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45F4" w14:textId="77777777" w:rsidR="00460925" w:rsidRPr="001F0B44" w:rsidRDefault="00460925" w:rsidP="00460925">
      <w:pPr>
        <w:overflowPunct w:val="0"/>
        <w:autoSpaceDE w:val="0"/>
        <w:autoSpaceDN w:val="0"/>
        <w:adjustRightInd w:val="0"/>
        <w:spacing w:before="120" w:after="120" w:line="240" w:lineRule="auto"/>
        <w:ind w:left="7200"/>
        <w:jc w:val="both"/>
        <w:textAlignment w:val="baseline"/>
        <w:rPr>
          <w:rFonts w:ascii="Times New Roman" w:eastAsia="Times New Roman" w:hAnsi="Times New Roman"/>
          <w:b/>
          <w:sz w:val="26"/>
          <w:szCs w:val="26"/>
        </w:rPr>
      </w:pPr>
      <w:r>
        <w:rPr>
          <w:rFonts w:ascii="Times New Roman" w:eastAsia="Times New Roman" w:hAnsi="Times New Roman"/>
          <w:b/>
          <w:sz w:val="26"/>
          <w:szCs w:val="26"/>
        </w:rPr>
        <w:t>Biểu mẫu 03-22</w:t>
      </w:r>
    </w:p>
    <w:p w14:paraId="4D097ABB" w14:textId="77777777" w:rsidR="00460925" w:rsidRPr="001F0B44" w:rsidRDefault="00460925" w:rsidP="00460925">
      <w:pPr>
        <w:spacing w:before="120" w:after="120" w:line="320" w:lineRule="exact"/>
        <w:ind w:firstLine="567"/>
        <w:jc w:val="center"/>
        <w:rPr>
          <w:rFonts w:ascii="Times New Roman" w:eastAsia="Times New Roman" w:hAnsi="Times New Roman"/>
          <w:b/>
          <w:sz w:val="24"/>
          <w:szCs w:val="24"/>
          <w:lang w:val="vi-VN"/>
        </w:rPr>
      </w:pPr>
      <w:r w:rsidRPr="001F0B44">
        <w:rPr>
          <w:rFonts w:ascii="Times New Roman" w:eastAsia="Times New Roman" w:hAnsi="Times New Roman"/>
          <w:b/>
          <w:sz w:val="24"/>
          <w:szCs w:val="24"/>
          <w:lang w:val="vi-VN"/>
        </w:rPr>
        <w:t>Mẫu 11</w:t>
      </w:r>
    </w:p>
    <w:p w14:paraId="7FB630A5" w14:textId="77777777" w:rsidR="00460925" w:rsidRPr="001F0B44" w:rsidRDefault="00460925" w:rsidP="00460925">
      <w:pPr>
        <w:spacing w:before="120" w:after="120" w:line="320" w:lineRule="exact"/>
        <w:ind w:left="1440" w:firstLine="720"/>
        <w:rPr>
          <w:rFonts w:ascii="Times New Roman" w:eastAsia="Times New Roman" w:hAnsi="Times New Roman"/>
          <w:i/>
          <w:sz w:val="24"/>
          <w:szCs w:val="24"/>
          <w:lang w:val="vi-VN"/>
        </w:rPr>
      </w:pPr>
      <w:r w:rsidRPr="001F0B44">
        <w:rPr>
          <w:rFonts w:ascii="Times New Roman" w:eastAsia="Times New Roman" w:hAnsi="Times New Roman"/>
          <w:i/>
          <w:sz w:val="24"/>
          <w:szCs w:val="24"/>
          <w:lang w:val="vi-VN"/>
        </w:rPr>
        <w:t>(Tại Phụ lục kèm theo Nghị định 81/2018/NĐ-CP)</w:t>
      </w:r>
    </w:p>
    <w:tbl>
      <w:tblPr>
        <w:tblW w:w="9835" w:type="dxa"/>
        <w:tblLayout w:type="fixed"/>
        <w:tblLook w:val="0000" w:firstRow="0" w:lastRow="0" w:firstColumn="0" w:lastColumn="0" w:noHBand="0" w:noVBand="0"/>
      </w:tblPr>
      <w:tblGrid>
        <w:gridCol w:w="527"/>
        <w:gridCol w:w="3267"/>
        <w:gridCol w:w="323"/>
        <w:gridCol w:w="5534"/>
        <w:gridCol w:w="184"/>
      </w:tblGrid>
      <w:tr w:rsidR="00460925" w:rsidRPr="001F0B44" w14:paraId="485B114C" w14:textId="77777777" w:rsidTr="00027AB8">
        <w:tblPrEx>
          <w:tblCellMar>
            <w:top w:w="0" w:type="dxa"/>
            <w:bottom w:w="0" w:type="dxa"/>
          </w:tblCellMar>
        </w:tblPrEx>
        <w:trPr>
          <w:trHeight w:val="313"/>
        </w:trPr>
        <w:tc>
          <w:tcPr>
            <w:tcW w:w="3794" w:type="dxa"/>
            <w:gridSpan w:val="2"/>
          </w:tcPr>
          <w:p w14:paraId="0B752C8C" w14:textId="77777777" w:rsidR="00460925" w:rsidRPr="001F0B44" w:rsidRDefault="00460925" w:rsidP="00027AB8">
            <w:pPr>
              <w:spacing w:before="120" w:after="0" w:line="240" w:lineRule="auto"/>
              <w:jc w:val="center"/>
              <w:rPr>
                <w:rFonts w:ascii="Times New Roman" w:eastAsia="Times New Roman" w:hAnsi="Times New Roman"/>
                <w:sz w:val="26"/>
                <w:szCs w:val="26"/>
                <w:lang w:val="pt-BR"/>
              </w:rPr>
            </w:pPr>
            <w:r>
              <w:rPr>
                <w:rFonts w:ascii="Times New Roman" w:eastAsia="Times New Roman" w:hAnsi="Times New Roman"/>
                <w:b/>
                <w:sz w:val="26"/>
                <w:szCs w:val="26"/>
              </w:rPr>
              <w:t>UBND CẤP QUẬN</w:t>
            </w:r>
          </w:p>
        </w:tc>
        <w:tc>
          <w:tcPr>
            <w:tcW w:w="6041" w:type="dxa"/>
            <w:gridSpan w:val="3"/>
          </w:tcPr>
          <w:p w14:paraId="293A9B0D" w14:textId="77777777" w:rsidR="00460925" w:rsidRPr="001F0B44" w:rsidRDefault="00460925" w:rsidP="00027AB8">
            <w:pPr>
              <w:spacing w:before="120" w:after="0" w:line="240" w:lineRule="auto"/>
              <w:jc w:val="center"/>
              <w:rPr>
                <w:rFonts w:ascii="Times New Roman" w:eastAsia="Times New Roman" w:hAnsi="Times New Roman"/>
                <w:b/>
                <w:sz w:val="26"/>
                <w:szCs w:val="26"/>
                <w:lang w:val="pt-BR"/>
              </w:rPr>
            </w:pPr>
            <w:r w:rsidRPr="001F0B44">
              <w:rPr>
                <w:rFonts w:ascii="Times New Roman" w:eastAsia="Times New Roman" w:hAnsi="Times New Roman"/>
                <w:b/>
                <w:sz w:val="26"/>
                <w:szCs w:val="26"/>
                <w:lang w:val="pt-BR"/>
              </w:rPr>
              <w:t>CỘNG HOÀ XÃ HỘI CHỦ NGHĨA VIỆT NAM</w:t>
            </w:r>
          </w:p>
        </w:tc>
      </w:tr>
      <w:tr w:rsidR="00460925" w:rsidRPr="001F0B44" w14:paraId="215659A3" w14:textId="77777777" w:rsidTr="00027AB8">
        <w:tblPrEx>
          <w:tblCellMar>
            <w:top w:w="0" w:type="dxa"/>
            <w:bottom w:w="0" w:type="dxa"/>
          </w:tblCellMar>
        </w:tblPrEx>
        <w:trPr>
          <w:trHeight w:val="329"/>
        </w:trPr>
        <w:tc>
          <w:tcPr>
            <w:tcW w:w="3794" w:type="dxa"/>
            <w:gridSpan w:val="2"/>
          </w:tcPr>
          <w:p w14:paraId="68B366B3" w14:textId="77777777" w:rsidR="00460925" w:rsidRPr="001F0B44" w:rsidRDefault="00460925" w:rsidP="00027AB8">
            <w:pPr>
              <w:spacing w:before="120" w:after="0" w:line="240" w:lineRule="auto"/>
              <w:ind w:firstLine="567"/>
              <w:jc w:val="both"/>
              <w:rPr>
                <w:rFonts w:ascii="Times New Roman" w:eastAsia="Times New Roman" w:hAnsi="Times New Roman"/>
                <w:b/>
                <w:sz w:val="26"/>
                <w:szCs w:val="26"/>
              </w:rPr>
            </w:pPr>
          </w:p>
        </w:tc>
        <w:tc>
          <w:tcPr>
            <w:tcW w:w="6041" w:type="dxa"/>
            <w:gridSpan w:val="3"/>
          </w:tcPr>
          <w:p w14:paraId="4577D5EA" w14:textId="77777777" w:rsidR="00460925" w:rsidRPr="001F0B44" w:rsidRDefault="00460925" w:rsidP="00027AB8">
            <w:pPr>
              <w:spacing w:before="120" w:after="0" w:line="240" w:lineRule="auto"/>
              <w:jc w:val="center"/>
              <w:rPr>
                <w:rFonts w:ascii="Times New Roman" w:eastAsia="Times New Roman" w:hAnsi="Times New Roman"/>
                <w:b/>
                <w:sz w:val="26"/>
                <w:szCs w:val="26"/>
              </w:rPr>
            </w:pPr>
            <w:r w:rsidRPr="001F0B44">
              <w:rPr>
                <w:rFonts w:ascii="Times New Roman" w:eastAsia="Times New Roman" w:hAnsi="Times New Roman"/>
                <w:b/>
                <w:sz w:val="26"/>
                <w:szCs w:val="26"/>
              </w:rPr>
              <w:t>Độc lập - Tự do - Hạnh phúc</w:t>
            </w:r>
          </w:p>
        </w:tc>
      </w:tr>
      <w:tr w:rsidR="00460925" w:rsidRPr="001F0B44" w14:paraId="76D2E425" w14:textId="77777777" w:rsidTr="00027AB8">
        <w:tblPrEx>
          <w:tblCellMar>
            <w:top w:w="0" w:type="dxa"/>
            <w:bottom w:w="0" w:type="dxa"/>
          </w:tblCellMar>
        </w:tblPrEx>
        <w:trPr>
          <w:gridAfter w:val="1"/>
          <w:wAfter w:w="184" w:type="dxa"/>
          <w:trHeight w:val="313"/>
        </w:trPr>
        <w:tc>
          <w:tcPr>
            <w:tcW w:w="4117" w:type="dxa"/>
            <w:gridSpan w:val="3"/>
          </w:tcPr>
          <w:p w14:paraId="08B97DB6" w14:textId="440871C3" w:rsidR="00460925" w:rsidRPr="001F0B44" w:rsidRDefault="00460925" w:rsidP="00027AB8">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noProof/>
                <w:sz w:val="26"/>
                <w:szCs w:val="26"/>
              </w:rPr>
              <mc:AlternateContent>
                <mc:Choice Requires="wps">
                  <w:drawing>
                    <wp:anchor distT="0" distB="0" distL="114300" distR="114300" simplePos="0" relativeHeight="251659264" behindDoc="0" locked="0" layoutInCell="1" allowOverlap="1" wp14:anchorId="4C010A6C" wp14:editId="4CADD670">
                      <wp:simplePos x="0" y="0"/>
                      <wp:positionH relativeFrom="column">
                        <wp:posOffset>601980</wp:posOffset>
                      </wp:positionH>
                      <wp:positionV relativeFrom="paragraph">
                        <wp:posOffset>29210</wp:posOffset>
                      </wp:positionV>
                      <wp:extent cx="1207770" cy="0"/>
                      <wp:effectExtent l="7620" t="12700" r="13335" b="6350"/>
                      <wp:wrapNone/>
                      <wp:docPr id="176713844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389D9D" id="_x0000_t32" coordsize="21600,21600" o:spt="32" o:oned="t" path="m,l21600,21600e" filled="f">
                      <v:path arrowok="t" fillok="f" o:connecttype="none"/>
                      <o:lock v:ext="edit" shapetype="t"/>
                    </v:shapetype>
                    <v:shape id="Straight Arrow Connector 2" o:spid="_x0000_s1026" type="#_x0000_t32" style="position:absolute;margin-left:47.4pt;margin-top:2.3pt;width:9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u8uAEAAFYDAAAOAAAAZHJzL2Uyb0RvYy54bWysU8Fu2zAMvQ/YPwi6L7YDdNm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"/>
                  </w:pict>
                </mc:Fallback>
              </mc:AlternateContent>
            </w:r>
            <w:r w:rsidRPr="001F0B44">
              <w:rPr>
                <w:rFonts w:ascii="Times New Roman" w:eastAsia="Times New Roman" w:hAnsi="Times New Roman"/>
                <w:sz w:val="26"/>
                <w:szCs w:val="26"/>
              </w:rPr>
              <w:t xml:space="preserve">Số:            </w:t>
            </w:r>
          </w:p>
        </w:tc>
        <w:tc>
          <w:tcPr>
            <w:tcW w:w="5534" w:type="dxa"/>
          </w:tcPr>
          <w:p w14:paraId="4F186B22" w14:textId="099EF87D" w:rsidR="00460925" w:rsidRPr="001F0B44" w:rsidRDefault="00460925" w:rsidP="00027AB8">
            <w:pPr>
              <w:spacing w:before="120" w:after="0" w:line="240" w:lineRule="auto"/>
              <w:ind w:firstLine="567"/>
              <w:jc w:val="right"/>
              <w:rPr>
                <w:rFonts w:ascii="Times New Roman" w:eastAsia="Times New Roman" w:hAnsi="Times New Roman"/>
                <w:i/>
                <w:sz w:val="26"/>
                <w:szCs w:val="26"/>
              </w:rPr>
            </w:pPr>
            <w:r w:rsidRPr="001F0B44">
              <w:rPr>
                <w:rFonts w:ascii="Times New Roman" w:eastAsia="Times New Roman" w:hAnsi="Times New Roman"/>
                <w:i/>
                <w:noProof/>
                <w:sz w:val="26"/>
                <w:szCs w:val="26"/>
              </w:rPr>
              <mc:AlternateContent>
                <mc:Choice Requires="wps">
                  <w:drawing>
                    <wp:anchor distT="0" distB="0" distL="114300" distR="114300" simplePos="0" relativeHeight="251660288" behindDoc="0" locked="0" layoutInCell="1" allowOverlap="1" wp14:anchorId="5EF9AD2B" wp14:editId="23803C88">
                      <wp:simplePos x="0" y="0"/>
                      <wp:positionH relativeFrom="column">
                        <wp:posOffset>640715</wp:posOffset>
                      </wp:positionH>
                      <wp:positionV relativeFrom="paragraph">
                        <wp:posOffset>29210</wp:posOffset>
                      </wp:positionV>
                      <wp:extent cx="1975485" cy="0"/>
                      <wp:effectExtent l="12700" t="12700" r="12065" b="6350"/>
                      <wp:wrapNone/>
                      <wp:docPr id="74863820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6DAA2" id="Straight Arrow Connector 1" o:spid="_x0000_s1026" type="#_x0000_t32" style="position:absolute;margin-left:50.45pt;margin-top:2.3pt;width:155.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9duAEAAFYDAAAOAAAAZHJzL2Uyb0RvYy54bWysU8Fu2zAMvQ/YPwi6L46DZW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"/>
                  </w:pict>
                </mc:Fallback>
              </mc:AlternateContent>
            </w:r>
            <w:r w:rsidRPr="001F0B44">
              <w:rPr>
                <w:rFonts w:ascii="Times New Roman" w:eastAsia="Times New Roman" w:hAnsi="Times New Roman"/>
                <w:i/>
                <w:sz w:val="26"/>
                <w:szCs w:val="26"/>
              </w:rPr>
              <w:t xml:space="preserve"> Hà nội, ngày       tháng       năm 201</w:t>
            </w:r>
          </w:p>
        </w:tc>
      </w:tr>
      <w:tr w:rsidR="00460925" w:rsidRPr="001F0B44" w14:paraId="558ABCBA" w14:textId="77777777" w:rsidTr="00027AB8">
        <w:tblPrEx>
          <w:tblCellMar>
            <w:top w:w="0" w:type="dxa"/>
            <w:bottom w:w="0" w:type="dxa"/>
          </w:tblCellMar>
        </w:tblPrEx>
        <w:trPr>
          <w:gridAfter w:val="2"/>
          <w:wAfter w:w="5718" w:type="dxa"/>
          <w:trHeight w:val="282"/>
        </w:trPr>
        <w:tc>
          <w:tcPr>
            <w:tcW w:w="527" w:type="dxa"/>
          </w:tcPr>
          <w:p w14:paraId="138755C2" w14:textId="77777777" w:rsidR="00460925" w:rsidRPr="001F0B44" w:rsidRDefault="00460925" w:rsidP="00027AB8">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sz w:val="26"/>
                <w:szCs w:val="26"/>
              </w:rPr>
              <w:t>V</w:t>
            </w:r>
          </w:p>
        </w:tc>
        <w:tc>
          <w:tcPr>
            <w:tcW w:w="3590" w:type="dxa"/>
            <w:gridSpan w:val="2"/>
          </w:tcPr>
          <w:p w14:paraId="49F19FC2" w14:textId="77777777" w:rsidR="00460925" w:rsidRPr="001F0B44" w:rsidRDefault="00460925" w:rsidP="00027AB8">
            <w:pPr>
              <w:spacing w:before="120" w:after="0" w:line="240" w:lineRule="auto"/>
              <w:jc w:val="both"/>
              <w:rPr>
                <w:rFonts w:ascii="Times New Roman" w:eastAsia="Times New Roman" w:hAnsi="Times New Roman"/>
                <w:sz w:val="26"/>
                <w:szCs w:val="26"/>
              </w:rPr>
            </w:pPr>
            <w:r w:rsidRPr="001F0B44">
              <w:rPr>
                <w:rFonts w:ascii="Times New Roman" w:eastAsia="Times New Roman" w:hAnsi="Times New Roman"/>
                <w:sz w:val="26"/>
                <w:szCs w:val="26"/>
              </w:rPr>
              <w:t>V/v Xác nhận đăng ký tổ chức hội chợ, triển lãm thương mại</w:t>
            </w:r>
          </w:p>
        </w:tc>
      </w:tr>
    </w:tbl>
    <w:p w14:paraId="467710F3" w14:textId="77777777" w:rsidR="00460925" w:rsidRPr="001F0B44" w:rsidRDefault="00460925" w:rsidP="00460925">
      <w:pPr>
        <w:spacing w:before="120" w:after="0" w:line="240" w:lineRule="auto"/>
        <w:ind w:firstLine="567"/>
        <w:jc w:val="center"/>
        <w:rPr>
          <w:rFonts w:ascii="Times New Roman" w:eastAsia="Times New Roman" w:hAnsi="Times New Roman"/>
          <w:sz w:val="26"/>
          <w:szCs w:val="26"/>
        </w:rPr>
      </w:pPr>
      <w:r w:rsidRPr="001F0B44">
        <w:rPr>
          <w:rFonts w:ascii="Times New Roman" w:eastAsia="Times New Roman" w:hAnsi="Times New Roman"/>
          <w:sz w:val="26"/>
          <w:szCs w:val="26"/>
          <w:lang w:val="vi-VN"/>
        </w:rPr>
        <w:t xml:space="preserve">Kính gửi: </w:t>
      </w:r>
      <w:r w:rsidRPr="001F0B44">
        <w:rPr>
          <w:rFonts w:ascii="Times New Roman" w:eastAsia="Times New Roman" w:hAnsi="Times New Roman"/>
          <w:sz w:val="26"/>
          <w:szCs w:val="26"/>
        </w:rPr>
        <w:t>(Tên thương nhân)</w:t>
      </w:r>
    </w:p>
    <w:p w14:paraId="60D20AE6" w14:textId="77777777" w:rsidR="00460925" w:rsidRDefault="00460925" w:rsidP="00460925">
      <w:pPr>
        <w:spacing w:before="120" w:after="0" w:line="240" w:lineRule="auto"/>
        <w:ind w:firstLine="567"/>
        <w:jc w:val="both"/>
        <w:rPr>
          <w:rFonts w:ascii="Times New Roman" w:eastAsia="Times New Roman" w:hAnsi="Times New Roman"/>
          <w:sz w:val="26"/>
          <w:szCs w:val="26"/>
          <w:lang w:val="vi-VN"/>
        </w:rPr>
      </w:pPr>
      <w:r w:rsidRPr="001F0B44">
        <w:rPr>
          <w:rFonts w:ascii="Times New Roman" w:eastAsia="Times New Roman" w:hAnsi="Times New Roman"/>
          <w:sz w:val="26"/>
          <w:szCs w:val="26"/>
          <w:lang w:val="vi-VN"/>
        </w:rPr>
        <w:t>Căn cứ Luật thương mại, Nghị định số 81/2018/NĐ-CP ngày 22 tháng 5 năm 2018 của Chính phủ quy định chi tiết Luật thương mại về hoạt động xúc t</w:t>
      </w:r>
      <w:r w:rsidRPr="001F0B44">
        <w:rPr>
          <w:rFonts w:ascii="Times New Roman" w:eastAsia="Times New Roman" w:hAnsi="Times New Roman"/>
          <w:sz w:val="26"/>
          <w:szCs w:val="26"/>
        </w:rPr>
        <w:t>i</w:t>
      </w:r>
      <w:r w:rsidRPr="001F0B44">
        <w:rPr>
          <w:rFonts w:ascii="Times New Roman" w:eastAsia="Times New Roman" w:hAnsi="Times New Roman"/>
          <w:sz w:val="26"/>
          <w:szCs w:val="26"/>
          <w:lang w:val="vi-VN"/>
        </w:rPr>
        <w:t xml:space="preserve">ến thương mại; </w:t>
      </w:r>
      <w:r w:rsidRPr="00F25C38">
        <w:rPr>
          <w:rFonts w:ascii="Times New Roman" w:hAnsi="Times New Roman"/>
          <w:sz w:val="24"/>
          <w:szCs w:val="24"/>
        </w:rPr>
        <w:t xml:space="preserve">Quyết định số 2804/QĐ-UBND ngày 19/5/2023 của UBND thành phố Hà Nội về việc công bố Danh mục thủ </w:t>
      </w:r>
      <w:r w:rsidRPr="00F25C38">
        <w:rPr>
          <w:rFonts w:ascii="Times New Roman" w:hAnsi="Times New Roman"/>
          <w:spacing w:val="-6"/>
          <w:sz w:val="24"/>
          <w:szCs w:val="24"/>
        </w:rPr>
        <w:t>tục hành chính thuộc phạm vi chức năng quản lý nhà nước của Sở Công Thương Hà Nội</w:t>
      </w:r>
      <w:r w:rsidRPr="001F0B44">
        <w:rPr>
          <w:rFonts w:ascii="Times New Roman" w:eastAsia="Times New Roman" w:hAnsi="Times New Roman"/>
          <w:sz w:val="26"/>
          <w:szCs w:val="26"/>
          <w:lang w:val="vi-VN"/>
        </w:rPr>
        <w:t xml:space="preserve"> </w:t>
      </w:r>
    </w:p>
    <w:p w14:paraId="74F90479" w14:textId="77777777" w:rsidR="00460925" w:rsidRPr="001F0B44" w:rsidRDefault="00460925" w:rsidP="00460925">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sz w:val="26"/>
          <w:szCs w:val="26"/>
          <w:lang w:val="vi-VN"/>
        </w:rPr>
        <w:t>Trả lời công văn số ngày.... tháng.... n</w:t>
      </w:r>
      <w:r w:rsidRPr="001F0B44">
        <w:rPr>
          <w:rFonts w:ascii="Times New Roman" w:eastAsia="Times New Roman" w:hAnsi="Times New Roman"/>
          <w:sz w:val="26"/>
          <w:szCs w:val="26"/>
        </w:rPr>
        <w:t>ă</w:t>
      </w:r>
      <w:r w:rsidRPr="001F0B44">
        <w:rPr>
          <w:rFonts w:ascii="Times New Roman" w:eastAsia="Times New Roman" w:hAnsi="Times New Roman"/>
          <w:sz w:val="26"/>
          <w:szCs w:val="26"/>
          <w:lang w:val="vi-VN"/>
        </w:rPr>
        <w:t>m... của (</w:t>
      </w:r>
      <w:r w:rsidRPr="001F0B44">
        <w:rPr>
          <w:rFonts w:ascii="Times New Roman" w:eastAsia="Times New Roman" w:hAnsi="Times New Roman"/>
          <w:i/>
          <w:sz w:val="26"/>
          <w:szCs w:val="26"/>
          <w:lang w:val="vi-VN"/>
        </w:rPr>
        <w:t>tên thương nhân</w:t>
      </w:r>
      <w:r w:rsidRPr="001F0B44">
        <w:rPr>
          <w:rFonts w:ascii="Times New Roman" w:eastAsia="Times New Roman" w:hAnsi="Times New Roman"/>
          <w:sz w:val="26"/>
          <w:szCs w:val="26"/>
          <w:lang w:val="vi-VN"/>
        </w:rPr>
        <w:t>) về việc đăng ký</w:t>
      </w:r>
      <w:r w:rsidRPr="001F0B44">
        <w:rPr>
          <w:rFonts w:ascii="Times New Roman" w:eastAsia="Times New Roman" w:hAnsi="Times New Roman"/>
          <w:sz w:val="26"/>
          <w:szCs w:val="26"/>
        </w:rPr>
        <w:t xml:space="preserve"> nội dung </w:t>
      </w:r>
      <w:r w:rsidRPr="001F0B44">
        <w:rPr>
          <w:rFonts w:ascii="Times New Roman" w:eastAsia="Times New Roman" w:hAnsi="Times New Roman"/>
          <w:sz w:val="26"/>
          <w:szCs w:val="26"/>
          <w:lang w:val="vi-VN"/>
        </w:rPr>
        <w:t>tổ chức hội chợ</w:t>
      </w:r>
      <w:r w:rsidRPr="001F0B44">
        <w:rPr>
          <w:rFonts w:ascii="Times New Roman" w:eastAsia="Times New Roman" w:hAnsi="Times New Roman"/>
          <w:sz w:val="26"/>
          <w:szCs w:val="26"/>
        </w:rPr>
        <w:t>/</w:t>
      </w:r>
      <w:r w:rsidRPr="001F0B44">
        <w:rPr>
          <w:rFonts w:ascii="Times New Roman" w:eastAsia="Times New Roman" w:hAnsi="Times New Roman"/>
          <w:sz w:val="26"/>
          <w:szCs w:val="26"/>
          <w:lang w:val="vi-VN"/>
        </w:rPr>
        <w:t xml:space="preserve">triển lãm thương mại, </w:t>
      </w:r>
      <w:r w:rsidRPr="001F0B44">
        <w:rPr>
          <w:rFonts w:ascii="Times New Roman" w:eastAsia="Times New Roman" w:hAnsi="Times New Roman"/>
          <w:sz w:val="26"/>
          <w:szCs w:val="26"/>
        </w:rPr>
        <w:t xml:space="preserve">UBND cấp huyện </w:t>
      </w:r>
      <w:r w:rsidRPr="001F0B44">
        <w:rPr>
          <w:rFonts w:ascii="Times New Roman" w:eastAsia="Times New Roman" w:hAnsi="Times New Roman"/>
          <w:sz w:val="26"/>
          <w:szCs w:val="26"/>
          <w:lang w:val="vi-VN"/>
        </w:rPr>
        <w:t>xác nhận (</w:t>
      </w:r>
      <w:r w:rsidRPr="001F0B44">
        <w:rPr>
          <w:rFonts w:ascii="Times New Roman" w:eastAsia="Times New Roman" w:hAnsi="Times New Roman"/>
          <w:i/>
          <w:sz w:val="26"/>
          <w:szCs w:val="26"/>
          <w:lang w:val="vi-VN"/>
        </w:rPr>
        <w:t>tên thương nhân</w:t>
      </w:r>
      <w:r w:rsidRPr="001F0B44">
        <w:rPr>
          <w:rFonts w:ascii="Times New Roman" w:eastAsia="Times New Roman" w:hAnsi="Times New Roman"/>
          <w:sz w:val="26"/>
          <w:szCs w:val="26"/>
          <w:lang w:val="vi-VN"/>
        </w:rPr>
        <w:t>) đăng ký</w:t>
      </w:r>
      <w:r w:rsidRPr="001F0B44">
        <w:rPr>
          <w:rFonts w:ascii="Times New Roman" w:eastAsia="Times New Roman" w:hAnsi="Times New Roman"/>
          <w:sz w:val="26"/>
          <w:szCs w:val="26"/>
        </w:rPr>
        <w:t xml:space="preserve"> nội dung </w:t>
      </w:r>
      <w:r w:rsidRPr="001F0B44">
        <w:rPr>
          <w:rFonts w:ascii="Times New Roman" w:eastAsia="Times New Roman" w:hAnsi="Times New Roman"/>
          <w:sz w:val="26"/>
          <w:szCs w:val="26"/>
          <w:lang w:val="vi-VN"/>
        </w:rPr>
        <w:t xml:space="preserve"> tổ chức hội chợ</w:t>
      </w:r>
      <w:r w:rsidRPr="001F0B44">
        <w:rPr>
          <w:rFonts w:ascii="Times New Roman" w:eastAsia="Times New Roman" w:hAnsi="Times New Roman"/>
          <w:sz w:val="26"/>
          <w:szCs w:val="26"/>
        </w:rPr>
        <w:t>/</w:t>
      </w:r>
      <w:r w:rsidRPr="001F0B44">
        <w:rPr>
          <w:rFonts w:ascii="Times New Roman" w:eastAsia="Times New Roman" w:hAnsi="Times New Roman"/>
          <w:sz w:val="26"/>
          <w:szCs w:val="26"/>
          <w:lang w:val="vi-VN"/>
        </w:rPr>
        <w:t>triển lãm thương mại với các nội dung sau:</w:t>
      </w:r>
    </w:p>
    <w:p w14:paraId="102D9DE1" w14:textId="77777777" w:rsidR="00460925" w:rsidRPr="001F0B44" w:rsidRDefault="00460925" w:rsidP="00460925">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b/>
          <w:bCs/>
          <w:sz w:val="26"/>
          <w:szCs w:val="26"/>
          <w:lang w:val="vi-VN"/>
        </w:rPr>
        <w:t>Tên hội chợ/triển lãm thương mại:</w:t>
      </w:r>
      <w:r w:rsidRPr="001F0B44">
        <w:rPr>
          <w:rFonts w:ascii="Times New Roman" w:eastAsia="Times New Roman" w:hAnsi="Times New Roman"/>
          <w:sz w:val="26"/>
          <w:szCs w:val="26"/>
          <w:lang w:val="vi-VN"/>
        </w:rPr>
        <w:t xml:space="preserve"> </w:t>
      </w:r>
      <w:r w:rsidRPr="001F0B44">
        <w:rPr>
          <w:rFonts w:ascii="Times New Roman" w:eastAsia="Times New Roman" w:hAnsi="Times New Roman"/>
          <w:sz w:val="26"/>
          <w:szCs w:val="26"/>
        </w:rPr>
        <w:t xml:space="preserve">............................................................ </w:t>
      </w:r>
    </w:p>
    <w:p w14:paraId="410E8765" w14:textId="77777777" w:rsidR="00460925" w:rsidRPr="001F0B44" w:rsidRDefault="00460925" w:rsidP="00460925">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sz w:val="26"/>
          <w:szCs w:val="26"/>
          <w:lang w:val="vi-VN"/>
        </w:rPr>
        <w:t xml:space="preserve">- Tên tiếng Việt (tên đầy đủ/viết tắt): </w:t>
      </w:r>
      <w:r w:rsidRPr="001F0B44">
        <w:rPr>
          <w:rFonts w:ascii="Times New Roman" w:eastAsia="Times New Roman" w:hAnsi="Times New Roman"/>
          <w:sz w:val="26"/>
          <w:szCs w:val="26"/>
        </w:rPr>
        <w:t xml:space="preserve">...................................................... </w:t>
      </w:r>
    </w:p>
    <w:p w14:paraId="656D128B" w14:textId="77777777" w:rsidR="00460925" w:rsidRPr="001F0B44" w:rsidRDefault="00460925" w:rsidP="00460925">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sz w:val="26"/>
          <w:szCs w:val="26"/>
          <w:lang w:val="vi-VN"/>
        </w:rPr>
        <w:t xml:space="preserve">- Tên tiếng Anh (tên đầy đủ/viết tắt): </w:t>
      </w:r>
      <w:r w:rsidRPr="001F0B44">
        <w:rPr>
          <w:rFonts w:ascii="Times New Roman" w:eastAsia="Times New Roman" w:hAnsi="Times New Roman"/>
          <w:sz w:val="26"/>
          <w:szCs w:val="26"/>
        </w:rPr>
        <w:t xml:space="preserve">................................... </w:t>
      </w:r>
    </w:p>
    <w:p w14:paraId="246D4B12" w14:textId="77777777" w:rsidR="00460925" w:rsidRPr="001F0B44" w:rsidRDefault="00460925" w:rsidP="00460925">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sz w:val="26"/>
          <w:szCs w:val="26"/>
          <w:lang w:val="vi-VN"/>
        </w:rPr>
        <w:t xml:space="preserve">- Thời gian: </w:t>
      </w:r>
      <w:r w:rsidRPr="001F0B44">
        <w:rPr>
          <w:rFonts w:ascii="Times New Roman" w:eastAsia="Times New Roman" w:hAnsi="Times New Roman"/>
          <w:sz w:val="26"/>
          <w:szCs w:val="26"/>
        </w:rPr>
        <w:t xml:space="preserve">................................................................. </w:t>
      </w:r>
    </w:p>
    <w:p w14:paraId="0FE5AC96" w14:textId="77777777" w:rsidR="00460925" w:rsidRPr="001F0B44" w:rsidRDefault="00460925" w:rsidP="00460925">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sz w:val="26"/>
          <w:szCs w:val="26"/>
          <w:lang w:val="vi-VN"/>
        </w:rPr>
        <w:t>- Địa điểm:</w:t>
      </w:r>
      <w:r w:rsidRPr="001F0B44">
        <w:rPr>
          <w:rFonts w:ascii="Times New Roman" w:eastAsia="Times New Roman" w:hAnsi="Times New Roman"/>
          <w:sz w:val="26"/>
          <w:szCs w:val="26"/>
        </w:rPr>
        <w:t xml:space="preserve"> ..................................................... </w:t>
      </w:r>
    </w:p>
    <w:p w14:paraId="791AAF0F" w14:textId="77777777" w:rsidR="00460925" w:rsidRPr="001F0B44" w:rsidRDefault="00460925" w:rsidP="00460925">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sz w:val="26"/>
          <w:szCs w:val="26"/>
          <w:lang w:val="vi-VN"/>
        </w:rPr>
        <w:t xml:space="preserve">- Chủ đề (nếu có): </w:t>
      </w:r>
      <w:r w:rsidRPr="001F0B44">
        <w:rPr>
          <w:rFonts w:ascii="Times New Roman" w:eastAsia="Times New Roman" w:hAnsi="Times New Roman"/>
          <w:sz w:val="26"/>
          <w:szCs w:val="26"/>
        </w:rPr>
        <w:t xml:space="preserve">................................................ </w:t>
      </w:r>
    </w:p>
    <w:p w14:paraId="0FBAD7FA" w14:textId="77777777" w:rsidR="00460925" w:rsidRPr="001F0B44" w:rsidRDefault="00460925" w:rsidP="00460925">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sz w:val="26"/>
          <w:szCs w:val="26"/>
          <w:lang w:val="vi-VN"/>
        </w:rPr>
        <w:t xml:space="preserve">- Ngành hàng dự kiến tham gia: </w:t>
      </w:r>
      <w:r w:rsidRPr="001F0B44">
        <w:rPr>
          <w:rFonts w:ascii="Times New Roman" w:eastAsia="Times New Roman" w:hAnsi="Times New Roman"/>
          <w:sz w:val="26"/>
          <w:szCs w:val="26"/>
        </w:rPr>
        <w:t>............................................</w:t>
      </w:r>
    </w:p>
    <w:p w14:paraId="0DFC3950" w14:textId="77777777" w:rsidR="00460925" w:rsidRPr="001F0B44" w:rsidRDefault="00460925" w:rsidP="00460925">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sz w:val="26"/>
          <w:szCs w:val="26"/>
          <w:lang w:val="vi-VN"/>
        </w:rPr>
        <w:t xml:space="preserve">- Quy mô dự kiến (Số lượng gian hàng hoặc số doanh nghiệp): </w:t>
      </w:r>
      <w:r w:rsidRPr="001F0B44">
        <w:rPr>
          <w:rFonts w:ascii="Times New Roman" w:eastAsia="Times New Roman" w:hAnsi="Times New Roman"/>
          <w:sz w:val="26"/>
          <w:szCs w:val="26"/>
        </w:rPr>
        <w:t>.................</w:t>
      </w:r>
    </w:p>
    <w:p w14:paraId="202F5AFA" w14:textId="77777777" w:rsidR="00460925" w:rsidRPr="001F0B44" w:rsidRDefault="00460925" w:rsidP="00460925">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sz w:val="26"/>
          <w:szCs w:val="26"/>
          <w:lang w:val="vi-VN"/>
        </w:rPr>
        <w:t xml:space="preserve">- Việc trưng bày hàng giả, hàng xâm phạm quyền sở hữu trí tuệ để so sánh với hàng thật (nếu có) </w:t>
      </w:r>
      <w:r w:rsidRPr="001F0B44">
        <w:rPr>
          <w:rFonts w:ascii="Times New Roman" w:eastAsia="Times New Roman" w:hAnsi="Times New Roman"/>
          <w:sz w:val="26"/>
          <w:szCs w:val="26"/>
        </w:rPr>
        <w:t xml:space="preserve">          </w:t>
      </w:r>
    </w:p>
    <w:p w14:paraId="53C1E30A" w14:textId="77777777" w:rsidR="00460925" w:rsidRPr="001F0B44" w:rsidRDefault="00460925" w:rsidP="00460925">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sz w:val="26"/>
          <w:szCs w:val="26"/>
          <w:lang w:val="vi-VN"/>
        </w:rPr>
        <w:t>- Việc tổ chức cấp giải thưởng, ch</w:t>
      </w:r>
      <w:r w:rsidRPr="001F0B44">
        <w:rPr>
          <w:rFonts w:ascii="Times New Roman" w:eastAsia="Times New Roman" w:hAnsi="Times New Roman"/>
          <w:sz w:val="26"/>
          <w:szCs w:val="26"/>
        </w:rPr>
        <w:t>ứ</w:t>
      </w:r>
      <w:r w:rsidRPr="001F0B44">
        <w:rPr>
          <w:rFonts w:ascii="Times New Roman" w:eastAsia="Times New Roman" w:hAnsi="Times New Roman"/>
          <w:sz w:val="26"/>
          <w:szCs w:val="26"/>
          <w:lang w:val="vi-VN"/>
        </w:rPr>
        <w:t xml:space="preserve">ng nhận chất lượng, danh hiệu của hàng hóa, dịch vụ, chứng nhận uy tín, danh hiệu của thương nhân, tổ chức hoặc cá nhân tham gia hội chợ, triển lãm thương mại (nếu có) </w:t>
      </w:r>
      <w:r w:rsidRPr="001F0B44">
        <w:rPr>
          <w:rFonts w:ascii="Times New Roman" w:eastAsia="Times New Roman" w:hAnsi="Times New Roman"/>
          <w:sz w:val="26"/>
          <w:szCs w:val="26"/>
        </w:rPr>
        <w:t xml:space="preserve">............... </w:t>
      </w:r>
    </w:p>
    <w:p w14:paraId="502FD5A4" w14:textId="77777777" w:rsidR="00460925" w:rsidRPr="001F0B44" w:rsidRDefault="00460925" w:rsidP="00460925">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sz w:val="26"/>
          <w:szCs w:val="26"/>
          <w:lang w:val="vi-VN"/>
        </w:rPr>
        <w:t xml:space="preserve">- Việc sử dụng danh nghĩa Quốc gia Việt Nam hoặc danh nghĩa tỉnh, thành phố (nếu có) </w:t>
      </w:r>
      <w:r w:rsidRPr="001F0B44">
        <w:rPr>
          <w:rFonts w:ascii="Times New Roman" w:eastAsia="Times New Roman" w:hAnsi="Times New Roman"/>
          <w:sz w:val="26"/>
          <w:szCs w:val="26"/>
        </w:rPr>
        <w:t xml:space="preserve">.......... </w:t>
      </w:r>
    </w:p>
    <w:p w14:paraId="5623DAB4" w14:textId="77777777" w:rsidR="00460925" w:rsidRPr="001F0B44" w:rsidRDefault="00460925" w:rsidP="00460925">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sz w:val="26"/>
          <w:szCs w:val="26"/>
        </w:rPr>
        <w:t>- (</w:t>
      </w:r>
      <w:r w:rsidRPr="001F0B44">
        <w:rPr>
          <w:rFonts w:ascii="Times New Roman" w:eastAsia="Times New Roman" w:hAnsi="Times New Roman"/>
          <w:i/>
          <w:sz w:val="26"/>
          <w:szCs w:val="26"/>
        </w:rPr>
        <w:t>Tên thương nhân)</w:t>
      </w:r>
      <w:r w:rsidRPr="001F0B44">
        <w:rPr>
          <w:rFonts w:ascii="Times New Roman" w:eastAsia="Times New Roman" w:hAnsi="Times New Roman"/>
          <w:sz w:val="26"/>
          <w:szCs w:val="26"/>
        </w:rPr>
        <w:t xml:space="preserve"> có trách nhiệm:</w:t>
      </w:r>
    </w:p>
    <w:p w14:paraId="388A1B56" w14:textId="77777777" w:rsidR="00460925" w:rsidRPr="001F0B44" w:rsidRDefault="00460925" w:rsidP="00460925">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sz w:val="26"/>
          <w:szCs w:val="26"/>
        </w:rPr>
        <w:tab/>
        <w:t>+ Thực hiện nghiêm chỉnh các quy định của Luật Thương mại, Nghị định số 81/2018/NĐ-CP ngày 22 tháng 5 năm 2018 của Chính phủ quy định chi tiết Luật Thương mại về hoạt động xúc tiến thương mại và các quy định có liên quan;</w:t>
      </w:r>
    </w:p>
    <w:p w14:paraId="254773F5" w14:textId="77777777" w:rsidR="00460925" w:rsidRPr="001F0B44" w:rsidRDefault="00460925" w:rsidP="00460925">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sz w:val="26"/>
          <w:szCs w:val="26"/>
        </w:rPr>
        <w:lastRenderedPageBreak/>
        <w:tab/>
        <w:t>+ Liên hệ địa điểm tổ chức hội chợ, triển lãm thương mại với các địa phương, cơ quan, đơn vị quản lý có liên quan;</w:t>
      </w:r>
    </w:p>
    <w:p w14:paraId="41383CF2" w14:textId="77777777" w:rsidR="00460925" w:rsidRPr="001F0B44" w:rsidRDefault="00460925" w:rsidP="00460925">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sz w:val="26"/>
          <w:szCs w:val="26"/>
        </w:rPr>
        <w:tab/>
        <w:t xml:space="preserve">+ Công ty có trách nhiệm báo cáo chính quyền địa phương cấp có thẩm quyền về việc tổ chức hội chợ, triển lãm trước khi hội chợ, triển lãm diễn ra và phối hợp các lực lượng chức năng của địa phương thực hiện, đảm bảo an ninh trật tự, an toàn phòng chống cháy nổ, vệ sinh môi trường... tại khu vực tổ chức triển lãm theo quy định; </w:t>
      </w:r>
    </w:p>
    <w:p w14:paraId="2586D992" w14:textId="77777777" w:rsidR="00460925" w:rsidRPr="001F0B44" w:rsidRDefault="00460925" w:rsidP="00460925">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sz w:val="26"/>
          <w:szCs w:val="26"/>
        </w:rPr>
        <w:tab/>
        <w:t xml:space="preserve">+ Công ty phải thực hiện đúng các nội dung đã đăng ký, phải mời các doanh nghiệp có sản phẩm được đăng ký chất lượng, được cơ quan có thẩm quyền công nhận, có đăng ký kinh doanh. Hàng hóa phải có nguồn gốc xuất xứ rõ ràng, niêm yết giá khi bày bán, không kinh doanh hàng lậu, hàng giả, hàng kém chất lượng, hàng không rõ nguồn gốc xuất xứ. Các gian hàng phải dàn dựng theo đúng quy định, trang trí văn minh, khoa học, sạch đẹp, thân thiện, có tủ bảo quản hàng hóa (đối với các sản phẩm hàng hóa có quy định về chế độ bảo quản). Khi có các doanh nghiệp nước ngoài tham gia hội chợ, triển lãm thương mại phải đăng ký đúng theo quy định của pháp luật. </w:t>
      </w:r>
    </w:p>
    <w:p w14:paraId="41557EB8" w14:textId="77777777" w:rsidR="00460925" w:rsidRPr="001F0B44" w:rsidRDefault="00460925" w:rsidP="00460925">
      <w:pPr>
        <w:spacing w:before="120" w:after="0" w:line="240" w:lineRule="auto"/>
        <w:ind w:firstLine="567"/>
        <w:jc w:val="both"/>
        <w:rPr>
          <w:rFonts w:ascii="Times New Roman" w:eastAsia="Times New Roman" w:hAnsi="Times New Roman"/>
          <w:sz w:val="26"/>
          <w:szCs w:val="26"/>
        </w:rPr>
      </w:pPr>
      <w:r w:rsidRPr="001F0B44">
        <w:rPr>
          <w:rFonts w:ascii="Times New Roman" w:eastAsia="Times New Roman" w:hAnsi="Times New Roman"/>
          <w:sz w:val="26"/>
          <w:szCs w:val="26"/>
        </w:rPr>
        <w:tab/>
        <w:t>+ Trong thời hạn 30 ngày kể từ ngày kết thúc hội chợ, triển lãm thương mại Công ty phải báo cáo kết quả bằng văn bản về UBND cấp huyện về việc thực hiện những nội dung đã đăng ký và các kiến nghị cụ thể (Mẫu số 14 - Phụ lục ban hành kèm theo Nghị định 81/2018/NĐ-CP ngày 22/5/2018 của Thủ tướng Chính phủ quy định chi tiết Luật thương mại về hoạt động xúc tiến thương mại)./.</w:t>
      </w:r>
    </w:p>
    <w:tbl>
      <w:tblPr>
        <w:tblW w:w="9157" w:type="dxa"/>
        <w:tblInd w:w="-34" w:type="dxa"/>
        <w:tblLayout w:type="fixed"/>
        <w:tblLook w:val="0000" w:firstRow="0" w:lastRow="0" w:firstColumn="0" w:lastColumn="0" w:noHBand="0" w:noVBand="0"/>
      </w:tblPr>
      <w:tblGrid>
        <w:gridCol w:w="4115"/>
        <w:gridCol w:w="5042"/>
      </w:tblGrid>
      <w:tr w:rsidR="00460925" w:rsidRPr="001F0B44" w14:paraId="24701490" w14:textId="77777777" w:rsidTr="00027AB8">
        <w:tblPrEx>
          <w:tblCellMar>
            <w:top w:w="0" w:type="dxa"/>
            <w:bottom w:w="0" w:type="dxa"/>
          </w:tblCellMar>
        </w:tblPrEx>
        <w:trPr>
          <w:trHeight w:val="169"/>
        </w:trPr>
        <w:tc>
          <w:tcPr>
            <w:tcW w:w="4115" w:type="dxa"/>
          </w:tcPr>
          <w:p w14:paraId="07EB3A08" w14:textId="77777777" w:rsidR="00460925" w:rsidRPr="001F0B44" w:rsidRDefault="00460925" w:rsidP="00027AB8">
            <w:pPr>
              <w:spacing w:before="120" w:after="0" w:line="240" w:lineRule="auto"/>
              <w:ind w:firstLine="567"/>
              <w:jc w:val="both"/>
              <w:rPr>
                <w:rFonts w:ascii="Times New Roman" w:eastAsia="Times New Roman" w:hAnsi="Times New Roman"/>
                <w:sz w:val="26"/>
                <w:szCs w:val="26"/>
                <w:lang w:val="pt-BR"/>
              </w:rPr>
            </w:pPr>
            <w:r w:rsidRPr="001F0B44">
              <w:rPr>
                <w:rFonts w:ascii="Times New Roman" w:eastAsia="Times New Roman" w:hAnsi="Times New Roman"/>
                <w:sz w:val="26"/>
                <w:szCs w:val="26"/>
              </w:rPr>
              <w:tab/>
            </w:r>
          </w:p>
        </w:tc>
        <w:tc>
          <w:tcPr>
            <w:tcW w:w="5042" w:type="dxa"/>
          </w:tcPr>
          <w:p w14:paraId="661DE892" w14:textId="77777777" w:rsidR="00460925" w:rsidRPr="001F0B44" w:rsidRDefault="00460925" w:rsidP="00027AB8">
            <w:pPr>
              <w:spacing w:before="120" w:after="0" w:line="240" w:lineRule="auto"/>
              <w:ind w:firstLine="567"/>
              <w:jc w:val="both"/>
              <w:rPr>
                <w:rFonts w:ascii="Times New Roman" w:eastAsia="Times New Roman" w:hAnsi="Times New Roman"/>
                <w:b/>
                <w:i/>
                <w:iCs/>
                <w:sz w:val="26"/>
                <w:szCs w:val="26"/>
              </w:rPr>
            </w:pPr>
          </w:p>
        </w:tc>
      </w:tr>
      <w:tr w:rsidR="00460925" w:rsidRPr="001F0B44" w14:paraId="046A01ED" w14:textId="77777777" w:rsidTr="00027AB8">
        <w:tblPrEx>
          <w:tblCellMar>
            <w:top w:w="0" w:type="dxa"/>
            <w:bottom w:w="0" w:type="dxa"/>
          </w:tblCellMar>
        </w:tblPrEx>
        <w:trPr>
          <w:trHeight w:val="169"/>
        </w:trPr>
        <w:tc>
          <w:tcPr>
            <w:tcW w:w="4115" w:type="dxa"/>
          </w:tcPr>
          <w:p w14:paraId="7AD1A4E3" w14:textId="77777777" w:rsidR="00460925" w:rsidRPr="001F0B44" w:rsidRDefault="00460925" w:rsidP="00027AB8">
            <w:pPr>
              <w:spacing w:before="120" w:after="0" w:line="240" w:lineRule="auto"/>
              <w:ind w:firstLine="567"/>
              <w:jc w:val="both"/>
              <w:rPr>
                <w:rFonts w:ascii="Times New Roman" w:eastAsia="Times New Roman" w:hAnsi="Times New Roman"/>
                <w:sz w:val="26"/>
                <w:szCs w:val="26"/>
                <w:lang w:val="pt-BR"/>
              </w:rPr>
            </w:pPr>
          </w:p>
        </w:tc>
        <w:tc>
          <w:tcPr>
            <w:tcW w:w="5042" w:type="dxa"/>
          </w:tcPr>
          <w:p w14:paraId="57AF8ABB" w14:textId="77777777" w:rsidR="00460925" w:rsidRPr="001F0B44" w:rsidRDefault="00460925" w:rsidP="00027AB8">
            <w:pPr>
              <w:spacing w:before="120" w:after="0" w:line="240" w:lineRule="auto"/>
              <w:ind w:firstLine="567"/>
              <w:jc w:val="center"/>
              <w:rPr>
                <w:rFonts w:ascii="Times New Roman" w:eastAsia="Times New Roman" w:hAnsi="Times New Roman"/>
                <w:b/>
                <w:iCs/>
                <w:sz w:val="26"/>
                <w:szCs w:val="26"/>
              </w:rPr>
            </w:pPr>
            <w:r>
              <w:rPr>
                <w:rFonts w:ascii="Times New Roman" w:eastAsia="Times New Roman" w:hAnsi="Times New Roman"/>
                <w:b/>
                <w:iCs/>
                <w:sz w:val="26"/>
                <w:szCs w:val="26"/>
              </w:rPr>
              <w:t>T/M. UBND cấp quận</w:t>
            </w:r>
          </w:p>
        </w:tc>
      </w:tr>
      <w:tr w:rsidR="00460925" w:rsidRPr="001F0B44" w14:paraId="026C94F4" w14:textId="77777777" w:rsidTr="00027AB8">
        <w:tblPrEx>
          <w:tblCellMar>
            <w:top w:w="0" w:type="dxa"/>
            <w:bottom w:w="0" w:type="dxa"/>
          </w:tblCellMar>
        </w:tblPrEx>
        <w:trPr>
          <w:trHeight w:val="153"/>
        </w:trPr>
        <w:tc>
          <w:tcPr>
            <w:tcW w:w="4115" w:type="dxa"/>
          </w:tcPr>
          <w:p w14:paraId="71D89A57" w14:textId="77777777" w:rsidR="00460925" w:rsidRPr="001F0B44" w:rsidRDefault="00460925" w:rsidP="00027AB8">
            <w:pPr>
              <w:spacing w:before="120" w:after="0" w:line="240" w:lineRule="auto"/>
              <w:ind w:firstLine="567"/>
              <w:jc w:val="both"/>
              <w:rPr>
                <w:rFonts w:ascii="Times New Roman" w:eastAsia="Times New Roman" w:hAnsi="Times New Roman"/>
                <w:b/>
                <w:i/>
                <w:sz w:val="26"/>
                <w:szCs w:val="26"/>
              </w:rPr>
            </w:pPr>
            <w:r w:rsidRPr="001F0B44">
              <w:rPr>
                <w:rFonts w:ascii="Times New Roman" w:eastAsia="Times New Roman" w:hAnsi="Times New Roman"/>
                <w:b/>
                <w:i/>
                <w:sz w:val="26"/>
                <w:szCs w:val="26"/>
              </w:rPr>
              <w:t>Nơi nhận:</w:t>
            </w:r>
          </w:p>
        </w:tc>
        <w:tc>
          <w:tcPr>
            <w:tcW w:w="5042" w:type="dxa"/>
          </w:tcPr>
          <w:p w14:paraId="1DA5F31E" w14:textId="77777777" w:rsidR="00460925" w:rsidRPr="001F0B44" w:rsidRDefault="00460925" w:rsidP="00027AB8">
            <w:pPr>
              <w:spacing w:before="120" w:after="0" w:line="240" w:lineRule="auto"/>
              <w:ind w:firstLine="567"/>
              <w:jc w:val="center"/>
              <w:rPr>
                <w:rFonts w:ascii="Times New Roman" w:eastAsia="Times New Roman" w:hAnsi="Times New Roman"/>
                <w:bCs/>
                <w:i/>
                <w:sz w:val="26"/>
                <w:szCs w:val="26"/>
              </w:rPr>
            </w:pPr>
            <w:r w:rsidRPr="001F0B44">
              <w:rPr>
                <w:rFonts w:ascii="Times New Roman" w:eastAsia="Times New Roman" w:hAnsi="Times New Roman"/>
                <w:i/>
                <w:sz w:val="26"/>
                <w:szCs w:val="26"/>
              </w:rPr>
              <w:t>(Ký tên, đóng dấu)</w:t>
            </w:r>
          </w:p>
        </w:tc>
      </w:tr>
      <w:tr w:rsidR="00460925" w:rsidRPr="001F0B44" w14:paraId="26611629" w14:textId="77777777" w:rsidTr="00027AB8">
        <w:tblPrEx>
          <w:tblCellMar>
            <w:top w:w="0" w:type="dxa"/>
            <w:bottom w:w="0" w:type="dxa"/>
          </w:tblCellMar>
        </w:tblPrEx>
        <w:trPr>
          <w:trHeight w:val="314"/>
        </w:trPr>
        <w:tc>
          <w:tcPr>
            <w:tcW w:w="4115" w:type="dxa"/>
          </w:tcPr>
          <w:p w14:paraId="1A9AF9F5" w14:textId="77777777" w:rsidR="00460925" w:rsidRPr="001F0B44" w:rsidRDefault="00460925" w:rsidP="00027AB8">
            <w:pPr>
              <w:spacing w:before="120" w:after="0" w:line="240" w:lineRule="auto"/>
              <w:ind w:firstLine="567"/>
              <w:jc w:val="both"/>
              <w:rPr>
                <w:rFonts w:ascii="Times New Roman" w:eastAsia="Times New Roman" w:hAnsi="Times New Roman"/>
                <w:sz w:val="24"/>
                <w:szCs w:val="24"/>
              </w:rPr>
            </w:pPr>
            <w:r w:rsidRPr="001F0B44">
              <w:rPr>
                <w:rFonts w:ascii="Times New Roman" w:eastAsia="Times New Roman" w:hAnsi="Times New Roman"/>
                <w:sz w:val="24"/>
                <w:szCs w:val="24"/>
              </w:rPr>
              <w:t>- Như trên (để t/hiện);</w:t>
            </w:r>
          </w:p>
          <w:p w14:paraId="4673F104" w14:textId="77777777" w:rsidR="00460925" w:rsidRPr="001F0B44" w:rsidRDefault="00460925" w:rsidP="00027AB8">
            <w:pPr>
              <w:spacing w:before="120" w:after="0" w:line="240" w:lineRule="auto"/>
              <w:ind w:firstLine="567"/>
              <w:jc w:val="both"/>
              <w:rPr>
                <w:rFonts w:ascii="Times New Roman" w:eastAsia="Times New Roman" w:hAnsi="Times New Roman"/>
                <w:sz w:val="24"/>
                <w:szCs w:val="24"/>
              </w:rPr>
            </w:pPr>
            <w:r w:rsidRPr="001F0B44">
              <w:rPr>
                <w:rFonts w:ascii="Times New Roman" w:eastAsia="Times New Roman" w:hAnsi="Times New Roman"/>
                <w:sz w:val="24"/>
                <w:szCs w:val="24"/>
              </w:rPr>
              <w:t>- Sở Công Thương (để b/cáo);</w:t>
            </w:r>
          </w:p>
        </w:tc>
        <w:tc>
          <w:tcPr>
            <w:tcW w:w="5042" w:type="dxa"/>
          </w:tcPr>
          <w:p w14:paraId="68F1FC18" w14:textId="77777777" w:rsidR="00460925" w:rsidRPr="001F0B44" w:rsidRDefault="00460925" w:rsidP="00027AB8">
            <w:pPr>
              <w:spacing w:before="120" w:after="0" w:line="240" w:lineRule="auto"/>
              <w:ind w:firstLine="567"/>
              <w:jc w:val="both"/>
              <w:rPr>
                <w:rFonts w:ascii="Times New Roman" w:eastAsia="Times New Roman" w:hAnsi="Times New Roman"/>
                <w:b/>
                <w:sz w:val="26"/>
                <w:szCs w:val="26"/>
              </w:rPr>
            </w:pPr>
          </w:p>
        </w:tc>
      </w:tr>
      <w:tr w:rsidR="00460925" w:rsidRPr="001F0B44" w14:paraId="6FB59C43" w14:textId="77777777" w:rsidTr="00027AB8">
        <w:tblPrEx>
          <w:tblCellMar>
            <w:top w:w="0" w:type="dxa"/>
            <w:bottom w:w="0" w:type="dxa"/>
          </w:tblCellMar>
        </w:tblPrEx>
        <w:trPr>
          <w:trHeight w:val="222"/>
        </w:trPr>
        <w:tc>
          <w:tcPr>
            <w:tcW w:w="4115" w:type="dxa"/>
          </w:tcPr>
          <w:p w14:paraId="759BFCE1" w14:textId="77777777" w:rsidR="00460925" w:rsidRPr="001F0B44" w:rsidRDefault="00460925" w:rsidP="00027AB8">
            <w:pPr>
              <w:spacing w:before="120" w:after="0" w:line="240" w:lineRule="auto"/>
              <w:ind w:firstLine="567"/>
              <w:jc w:val="both"/>
              <w:rPr>
                <w:rFonts w:ascii="Times New Roman" w:eastAsia="Times New Roman" w:hAnsi="Times New Roman"/>
                <w:sz w:val="24"/>
                <w:szCs w:val="24"/>
              </w:rPr>
            </w:pPr>
            <w:r w:rsidRPr="001F0B44">
              <w:rPr>
                <w:rFonts w:ascii="Times New Roman" w:eastAsia="Times New Roman" w:hAnsi="Times New Roman"/>
                <w:sz w:val="24"/>
                <w:szCs w:val="24"/>
              </w:rPr>
              <w:t>- Lưu …...</w:t>
            </w:r>
          </w:p>
        </w:tc>
        <w:tc>
          <w:tcPr>
            <w:tcW w:w="5042" w:type="dxa"/>
          </w:tcPr>
          <w:p w14:paraId="7C4149B5" w14:textId="77777777" w:rsidR="00460925" w:rsidRPr="001F0B44" w:rsidRDefault="00460925" w:rsidP="00027AB8">
            <w:pPr>
              <w:spacing w:before="120" w:after="0" w:line="240" w:lineRule="auto"/>
              <w:ind w:firstLine="567"/>
              <w:jc w:val="both"/>
              <w:rPr>
                <w:rFonts w:ascii="Times New Roman" w:eastAsia="Times New Roman" w:hAnsi="Times New Roman"/>
                <w:sz w:val="26"/>
                <w:szCs w:val="26"/>
              </w:rPr>
            </w:pPr>
          </w:p>
        </w:tc>
      </w:tr>
    </w:tbl>
    <w:p w14:paraId="2538ABC1" w14:textId="77777777" w:rsidR="00460925" w:rsidRPr="001F0B44" w:rsidRDefault="00460925" w:rsidP="00460925">
      <w:pPr>
        <w:spacing w:before="120" w:after="120" w:line="320" w:lineRule="exact"/>
        <w:ind w:firstLine="567"/>
        <w:jc w:val="right"/>
        <w:rPr>
          <w:rFonts w:ascii="Times New Roman" w:eastAsia="Times New Roman" w:hAnsi="Times New Roman"/>
          <w:b/>
          <w:sz w:val="24"/>
          <w:szCs w:val="24"/>
          <w:lang w:val="vi-VN"/>
        </w:rPr>
      </w:pPr>
    </w:p>
    <w:p w14:paraId="0A21D6DF" w14:textId="77777777" w:rsidR="00460925" w:rsidRPr="001F0B44" w:rsidRDefault="00460925" w:rsidP="00460925">
      <w:pPr>
        <w:spacing w:before="120" w:after="120" w:line="320" w:lineRule="exact"/>
        <w:ind w:firstLine="567"/>
        <w:jc w:val="right"/>
        <w:rPr>
          <w:rFonts w:ascii="Times New Roman" w:eastAsia="Times New Roman" w:hAnsi="Times New Roman"/>
          <w:b/>
          <w:sz w:val="24"/>
          <w:szCs w:val="24"/>
          <w:lang w:val="vi-VN"/>
        </w:rPr>
      </w:pPr>
    </w:p>
    <w:p w14:paraId="4FB19B7E" w14:textId="77777777" w:rsidR="00072004" w:rsidRDefault="00072004"/>
    <w:sectPr w:rsidR="00072004" w:rsidSect="00460925">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25"/>
    <w:rsid w:val="00072004"/>
    <w:rsid w:val="00460925"/>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8067"/>
  <w15:chartTrackingRefBased/>
  <w15:docId w15:val="{CEAC9F8E-5BCB-4257-A012-DD830EE0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92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2024-01-11T08:37:00Z</dcterms:created>
  <dcterms:modified xsi:type="dcterms:W3CDTF">2024-01-11T08:38:00Z</dcterms:modified>
</cp:coreProperties>
</file>