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CellSpacing w:w="0" w:type="dxa"/>
        <w:tblInd w:w="-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496"/>
        <w:gridCol w:w="5846"/>
      </w:tblGrid>
      <w:tr w:rsidR="00DD18FC" w:rsidRPr="006148A4" w14:paraId="0E8DB95D" w14:textId="77777777" w:rsidTr="005831BC">
        <w:trPr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BBA9BB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0"/>
                <w:szCs w:val="20"/>
              </w:rPr>
              <w:br w:type="page"/>
            </w:r>
            <w:r w:rsidRPr="006148A4">
              <w:rPr>
                <w:rFonts w:eastAsia="Times New Roman"/>
                <w:b/>
                <w:i/>
                <w:sz w:val="24"/>
                <w:szCs w:val="26"/>
                <w:lang w:val="pt-BR"/>
              </w:rPr>
              <w:br w:type="page"/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Chữ ký số của Tổ chức (nếu là biểu mẫu điện tử)</w:t>
            </w:r>
          </w:p>
        </w:tc>
        <w:tc>
          <w:tcPr>
            <w:tcW w:w="6342" w:type="dxa"/>
            <w:gridSpan w:val="2"/>
            <w:shd w:val="clear" w:color="auto" w:fill="FFFFFF"/>
            <w:vAlign w:val="center"/>
            <w:hideMark/>
          </w:tcPr>
          <w:p w14:paraId="556B4047" w14:textId="77777777" w:rsidR="00DD18FC" w:rsidRPr="006148A4" w:rsidRDefault="00DD18FC" w:rsidP="005831BC">
            <w:pPr>
              <w:spacing w:line="234" w:lineRule="atLeast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BM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07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-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QTQH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-06</w:t>
            </w:r>
          </w:p>
        </w:tc>
      </w:tr>
      <w:tr w:rsidR="00DD18FC" w:rsidRPr="006148A4" w14:paraId="03A0A436" w14:textId="77777777" w:rsidTr="005831BC">
        <w:trPr>
          <w:tblCellSpacing w:w="0" w:type="dxa"/>
        </w:trPr>
        <w:tc>
          <w:tcPr>
            <w:tcW w:w="36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E8E4" w14:textId="77777777" w:rsidR="00DD18FC" w:rsidRPr="006148A4" w:rsidRDefault="00DD18FC" w:rsidP="005831BC">
            <w:pPr>
              <w:shd w:val="clear" w:color="auto" w:fill="FFFFFF"/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6"/>
              </w:rPr>
              <w:t>UBND QUẬN, HUYỆN, THỊ XÃ</w:t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BỘ PHẬN TIẾP NHẬN VÀ TRẢ KẾT QUẢ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774E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48409E2E" wp14:editId="72012599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373380</wp:posOffset>
                      </wp:positionV>
                      <wp:extent cx="1954530" cy="0"/>
                      <wp:effectExtent l="0" t="0" r="26670" b="19050"/>
                      <wp:wrapNone/>
                      <wp:docPr id="65" name="Straight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5B954" id="Straight Connector 6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29.4pt" to="214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h8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" o:allowincell="f"/>
                  </w:pict>
                </mc:Fallback>
              </mc:AlternateConten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6148A4">
              <w:rPr>
                <w:rFonts w:eastAsia="Times New Roman"/>
                <w:b/>
                <w:bCs/>
                <w:color w:val="000000"/>
                <w:sz w:val="25"/>
                <w:szCs w:val="25"/>
                <w:lang w:val="vi-VN"/>
              </w:rPr>
              <w:t>Độc lập - Tự do - Hạnh phúc </w:t>
            </w:r>
            <w:r w:rsidRPr="006148A4">
              <w:rPr>
                <w:rFonts w:eastAsia="Times New Roman"/>
                <w:b/>
                <w:bCs/>
                <w:color w:val="000000"/>
                <w:sz w:val="25"/>
                <w:szCs w:val="25"/>
                <w:lang w:val="vi-VN"/>
              </w:rPr>
              <w:br/>
            </w:r>
          </w:p>
        </w:tc>
      </w:tr>
      <w:tr w:rsidR="00DD18FC" w:rsidRPr="006148A4" w14:paraId="7970C17C" w14:textId="77777777" w:rsidTr="005831BC">
        <w:trPr>
          <w:tblCellSpacing w:w="0" w:type="dxa"/>
        </w:trPr>
        <w:tc>
          <w:tcPr>
            <w:tcW w:w="36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59ED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Số:...... / BPTNTKQ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A4AF" w14:textId="77777777" w:rsidR="00DD18FC" w:rsidRPr="006148A4" w:rsidRDefault="00DD18FC" w:rsidP="005831BC">
            <w:pPr>
              <w:spacing w:line="234" w:lineRule="atLeast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…………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……</w:t>
            </w:r>
          </w:p>
        </w:tc>
      </w:tr>
    </w:tbl>
    <w:p w14:paraId="75BBB22C" w14:textId="77777777" w:rsidR="00DD18FC" w:rsidRPr="006148A4" w:rsidRDefault="00DD18FC" w:rsidP="00DD18FC">
      <w:pPr>
        <w:shd w:val="clear" w:color="auto" w:fill="FFFFFF"/>
        <w:spacing w:before="240" w:after="240" w:line="234" w:lineRule="atLeast"/>
        <w:jc w:val="center"/>
        <w:rPr>
          <w:rFonts w:eastAsia="Times New Roman"/>
          <w:b/>
          <w:bCs/>
          <w:color w:val="000000"/>
          <w:sz w:val="24"/>
          <w:szCs w:val="24"/>
          <w:lang w:val="vi-VN"/>
        </w:rPr>
      </w:pPr>
      <w:r w:rsidRPr="006148A4">
        <w:rPr>
          <w:rFonts w:eastAsia="Times New Roman"/>
          <w:b/>
          <w:bCs/>
          <w:color w:val="000000"/>
          <w:sz w:val="24"/>
          <w:szCs w:val="24"/>
          <w:lang w:val="vi-VN"/>
        </w:rPr>
        <w:t>PHIẾU KIỂM SOÁT QUÁ TRÌNH GIẢI QUYẾT HỒ SƠ</w:t>
      </w:r>
    </w:p>
    <w:p w14:paraId="3CAF3334" w14:textId="77777777" w:rsidR="00DD18FC" w:rsidRPr="006148A4" w:rsidRDefault="00DD18FC" w:rsidP="00DD18FC">
      <w:pPr>
        <w:shd w:val="clear" w:color="auto" w:fill="FFFFFF"/>
        <w:spacing w:before="80" w:line="320" w:lineRule="exact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Mã số hồ sơ: </w:t>
      </w:r>
      <w:r w:rsidRPr="006148A4">
        <w:rPr>
          <w:rFonts w:eastAsia="Times New Roman"/>
          <w:color w:val="000000"/>
          <w:sz w:val="25"/>
          <w:szCs w:val="25"/>
        </w:rPr>
        <w:t>…………………………………………………….………………………….</w:t>
      </w:r>
    </w:p>
    <w:p w14:paraId="284C170D" w14:textId="77777777" w:rsidR="00DD18FC" w:rsidRPr="006148A4" w:rsidRDefault="00DD18FC" w:rsidP="00DD18FC">
      <w:pPr>
        <w:shd w:val="clear" w:color="auto" w:fill="FFFFFF"/>
        <w:spacing w:before="80" w:line="320" w:lineRule="exact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Cơ quan (bộ phận) giải quyết hồ sơ: </w:t>
      </w:r>
      <w:r w:rsidRPr="006148A4">
        <w:rPr>
          <w:rFonts w:eastAsia="Times New Roman"/>
          <w:color w:val="000000"/>
          <w:sz w:val="25"/>
          <w:szCs w:val="25"/>
        </w:rPr>
        <w:t>……………………………………………………….</w:t>
      </w:r>
    </w:p>
    <w:p w14:paraId="0A1D1A4E" w14:textId="77777777" w:rsidR="00DD18FC" w:rsidRPr="006148A4" w:rsidRDefault="00DD18FC" w:rsidP="00DD18FC">
      <w:pPr>
        <w:shd w:val="clear" w:color="auto" w:fill="FFFFFF"/>
        <w:spacing w:before="80" w:after="240" w:line="320" w:lineRule="exact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Cơ quan phối hợp giải quyết hồ sơ: </w:t>
      </w:r>
      <w:r w:rsidRPr="006148A4">
        <w:rPr>
          <w:rFonts w:eastAsia="Times New Roman"/>
          <w:color w:val="000000"/>
          <w:sz w:val="25"/>
          <w:szCs w:val="25"/>
        </w:rPr>
        <w:t>………………………………………………………..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1679"/>
        <w:gridCol w:w="2148"/>
        <w:gridCol w:w="2526"/>
        <w:gridCol w:w="1276"/>
      </w:tblGrid>
      <w:tr w:rsidR="00DD18FC" w:rsidRPr="006148A4" w14:paraId="0D4809F9" w14:textId="77777777" w:rsidTr="00DD18FC">
        <w:trPr>
          <w:trHeight w:val="911"/>
          <w:tblCellSpacing w:w="0" w:type="dxa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6C7E1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TÊN CƠ QUAN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EB64A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THỜI GIAN GIAO, NHẬN HỒ SƠ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40D85" w14:textId="77777777" w:rsidR="00DD18FC" w:rsidRPr="006148A4" w:rsidRDefault="00DD18FC" w:rsidP="00DD18FC">
            <w:pPr>
              <w:spacing w:after="0" w:line="234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KẾT QUẢ GIẢI QUYẾT H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Ồ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 S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Ơ </w:t>
            </w:r>
          </w:p>
          <w:p w14:paraId="41D7A2F3" w14:textId="77777777" w:rsidR="00DD18FC" w:rsidRPr="006148A4" w:rsidRDefault="00DD18FC" w:rsidP="00DD18FC">
            <w:pPr>
              <w:spacing w:after="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(Trước hạn/đúng hạn/quá hạn)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312E1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DD18FC" w:rsidRPr="006148A4" w14:paraId="7A16C201" w14:textId="77777777" w:rsidTr="00DD18FC">
        <w:trPr>
          <w:tblCellSpacing w:w="0" w:type="dxa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B34CD5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. Giao: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9743C6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...g</w:t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ờ.. .phút, ngày ... tháng ... năm....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FC5D8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5AAD1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D18FC" w:rsidRPr="006148A4" w14:paraId="6AACF2E5" w14:textId="77777777" w:rsidTr="00DD18FC">
        <w:trPr>
          <w:trHeight w:val="792"/>
          <w:tblCellSpacing w:w="0" w:type="dxa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D9567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Bộ phận Tiếp nhận và Trả kết quả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976B2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B622E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25E8C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  <w:p w14:paraId="68F1E08C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  <w:p w14:paraId="224043D6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  <w:p w14:paraId="16772E94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  <w:p w14:paraId="7542A254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A640F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  <w:p w14:paraId="5EBD4A85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  <w:p w14:paraId="1EE0BD90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  <w:p w14:paraId="2ED510B6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  <w:p w14:paraId="3EEECFF6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D18FC" w:rsidRPr="006148A4" w14:paraId="43F10957" w14:textId="77777777" w:rsidTr="00DD18FC">
        <w:trPr>
          <w:trHeight w:val="1023"/>
          <w:tblCellSpacing w:w="0" w:type="dxa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EF35ED" w14:textId="77777777" w:rsidR="00DD18FC" w:rsidRPr="006148A4" w:rsidRDefault="00DD18FC" w:rsidP="005831BC">
            <w:pPr>
              <w:spacing w:after="360"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2. Nh</w:t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ậ</w:t>
            </w: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n: </w:t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8CCD" w14:textId="77777777" w:rsidR="00DD18FC" w:rsidRPr="006148A4" w:rsidRDefault="00DD18FC" w:rsidP="005831B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A8E29" w14:textId="77777777" w:rsidR="00DD18FC" w:rsidRPr="006148A4" w:rsidRDefault="00DD18FC" w:rsidP="005831B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C6DC6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C0539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D18FC" w:rsidRPr="006148A4" w14:paraId="7C7724D0" w14:textId="77777777" w:rsidTr="00DD18FC">
        <w:trPr>
          <w:tblCellSpacing w:w="0" w:type="dxa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0019D6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1. Giao: </w:t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………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EBE84E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...giờ...phút, ngày... tháng... năm....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BCFB4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BFE49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D18FC" w:rsidRPr="006148A4" w14:paraId="66BD1F46" w14:textId="77777777" w:rsidTr="00DD18FC">
        <w:trPr>
          <w:tblCellSpacing w:w="0" w:type="dxa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C27CB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2. Nh</w:t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ậ</w:t>
            </w: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n: </w:t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………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F3D56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0D4A1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9DA6F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DCC23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D18FC" w:rsidRPr="006148A4" w14:paraId="64579247" w14:textId="77777777" w:rsidTr="00DD18FC">
        <w:trPr>
          <w:tblCellSpacing w:w="0" w:type="dxa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65A1FE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1. Giao: </w:t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…………..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042D6B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...giờ...phút, ngày ... tháng ... năm....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F38C9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27A37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D18FC" w:rsidRPr="006148A4" w14:paraId="389C9411" w14:textId="77777777" w:rsidTr="00DD18FC">
        <w:trPr>
          <w:tblCellSpacing w:w="0" w:type="dxa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3A934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2. Nhân: </w:t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………….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EE996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3F417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7CC9B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11D43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D18FC" w:rsidRPr="006148A4" w14:paraId="5E3223C5" w14:textId="77777777" w:rsidTr="00DD18FC">
        <w:trPr>
          <w:tblCellSpacing w:w="0" w:type="dxa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92C69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9A8FD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4BA84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4342B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D18FC" w:rsidRPr="006148A4" w14:paraId="068FC7D9" w14:textId="77777777" w:rsidTr="00DD18FC">
        <w:trPr>
          <w:tblCellSpacing w:w="0" w:type="dxa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327B7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1. Giao: </w:t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676794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...giờ...phút, ngày ... tháng... năm....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D7947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24A78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D18FC" w:rsidRPr="006148A4" w14:paraId="0E9ACDAD" w14:textId="77777777" w:rsidTr="00DD18FC">
        <w:trPr>
          <w:trHeight w:val="175"/>
          <w:tblCellSpacing w:w="0" w:type="dxa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272AC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2. Nhậ</w:t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n: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61C14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0252C" w14:textId="77777777" w:rsidR="00DD18FC" w:rsidRPr="006148A4" w:rsidRDefault="00DD18FC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EF735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E6739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D18FC" w:rsidRPr="006148A4" w14:paraId="4048490E" w14:textId="77777777" w:rsidTr="00DD18FC">
        <w:trPr>
          <w:trHeight w:val="175"/>
          <w:tblCellSpacing w:w="0" w:type="dxa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D122C3" w14:textId="77777777" w:rsidR="00DD18FC" w:rsidRPr="006148A4" w:rsidRDefault="00DD18FC" w:rsidP="005831BC">
            <w:pPr>
              <w:spacing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Bộ phận Tiếp nhận và Trả kết quả</w:t>
            </w:r>
          </w:p>
        </w:tc>
        <w:tc>
          <w:tcPr>
            <w:tcW w:w="16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2F8687" w14:textId="77777777" w:rsidR="00DD18FC" w:rsidRPr="006148A4" w:rsidRDefault="00DD18FC" w:rsidP="005831B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8D444" w14:textId="77777777" w:rsidR="00DD18FC" w:rsidRPr="006148A4" w:rsidRDefault="00DD18FC" w:rsidP="005831B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040BC6" w14:textId="77777777" w:rsidR="00DD18FC" w:rsidRPr="006148A4" w:rsidRDefault="00DD18FC" w:rsidP="005831B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460F5" w14:textId="77777777" w:rsidR="00DD18FC" w:rsidRPr="006148A4" w:rsidRDefault="00DD18FC" w:rsidP="005831B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302784D0" w14:textId="77777777" w:rsidR="00DD18FC" w:rsidRPr="006148A4" w:rsidRDefault="00DD18FC" w:rsidP="00DD18FC">
      <w:pPr>
        <w:shd w:val="clear" w:color="auto" w:fill="FFFFFF"/>
        <w:spacing w:line="234" w:lineRule="atLeast"/>
        <w:rPr>
          <w:rFonts w:eastAsia="Times New Roman"/>
          <w:color w:val="000000"/>
          <w:sz w:val="24"/>
          <w:szCs w:val="24"/>
        </w:rPr>
      </w:pPr>
      <w:r w:rsidRPr="006148A4">
        <w:rPr>
          <w:rFonts w:eastAsia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14:paraId="771EFA86" w14:textId="77777777" w:rsidR="00DD18FC" w:rsidRPr="006148A4" w:rsidRDefault="00DD18FC" w:rsidP="00DD18FC">
      <w:pPr>
        <w:shd w:val="clear" w:color="auto" w:fill="FFFFFF"/>
        <w:spacing w:line="234" w:lineRule="atLeast"/>
        <w:rPr>
          <w:rFonts w:eastAsia="Times New Roman"/>
          <w:color w:val="000000"/>
          <w:sz w:val="24"/>
          <w:szCs w:val="24"/>
          <w:lang w:val="vi-VN"/>
        </w:rPr>
      </w:pPr>
      <w:r w:rsidRPr="006148A4">
        <w:rPr>
          <w:rFonts w:eastAsia="Times New Roman"/>
          <w:color w:val="000000"/>
          <w:sz w:val="24"/>
          <w:szCs w:val="24"/>
          <w:lang w:val="vi-VN"/>
        </w:rPr>
        <w:t>- Trường hợp hồ sơ được chuyển qua dịch vụ bưu chính công ích theo Quyết định số </w:t>
      </w:r>
      <w:hyperlink r:id="rId4" w:tgtFrame="_blank" w:tooltip="Quyết định 45/2016/QĐ-TTg" w:history="1">
        <w:r w:rsidRPr="006148A4">
          <w:rPr>
            <w:rFonts w:eastAsia="Times New Roman"/>
            <w:color w:val="000000"/>
            <w:sz w:val="24"/>
            <w:szCs w:val="24"/>
            <w:lang w:val="vi-VN"/>
          </w:rPr>
          <w:t>45/2016/QĐ-</w:t>
        </w:r>
        <w:r w:rsidRPr="006148A4">
          <w:rPr>
            <w:rFonts w:eastAsia="Times New Roman"/>
            <w:color w:val="000000"/>
            <w:sz w:val="24"/>
            <w:szCs w:val="24"/>
          </w:rPr>
          <w:t>T</w:t>
        </w:r>
        <w:r w:rsidRPr="006148A4">
          <w:rPr>
            <w:rFonts w:eastAsia="Times New Roman"/>
            <w:color w:val="000000"/>
            <w:sz w:val="24"/>
            <w:szCs w:val="24"/>
            <w:lang w:val="vi-VN"/>
          </w:rPr>
          <w:t>Tg</w:t>
        </w:r>
      </w:hyperlink>
      <w:r w:rsidRPr="006148A4">
        <w:rPr>
          <w:rFonts w:eastAsia="Times New Roman"/>
          <w:color w:val="000000"/>
          <w:sz w:val="24"/>
          <w:szCs w:val="24"/>
          <w:lang w:val="vi-VN"/>
        </w:rPr>
        <w:t> thì thời gian giao, nhận hồ sơ và việc ký nhận thể hiện trong hóa đơn của cơ quan Bưu chính;</w:t>
      </w:r>
    </w:p>
    <w:p w14:paraId="7A7DD426" w14:textId="77777777" w:rsidR="00DD18FC" w:rsidRPr="006148A4" w:rsidRDefault="00DD18FC" w:rsidP="00DD18FC">
      <w:pPr>
        <w:shd w:val="clear" w:color="auto" w:fill="FFFFFF"/>
        <w:spacing w:line="234" w:lineRule="atLeast"/>
        <w:rPr>
          <w:rFonts w:eastAsia="Times New Roman"/>
          <w:i/>
          <w:sz w:val="26"/>
          <w:szCs w:val="28"/>
        </w:rPr>
      </w:pPr>
      <w:r w:rsidRPr="006148A4">
        <w:rPr>
          <w:rFonts w:eastAsia="Times New Roman"/>
          <w:color w:val="000000"/>
          <w:sz w:val="24"/>
          <w:szCs w:val="24"/>
          <w:lang w:val="vi-VN"/>
        </w:rPr>
        <w:t>- Kết quả giải quyết hồ sơ do bên nhận nhập thông tin/ ghi khi nhận bàn giao hồ sơ.</w:t>
      </w:r>
    </w:p>
    <w:sectPr w:rsidR="00DD18FC" w:rsidRPr="006148A4" w:rsidSect="00DD18FC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FC"/>
    <w:rsid w:val="00072004"/>
    <w:rsid w:val="00C55BED"/>
    <w:rsid w:val="00DD18FC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E5A1"/>
  <w15:chartTrackingRefBased/>
  <w15:docId w15:val="{91CD4168-F358-4B06-8A44-6122260C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FC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cong-nghe-thong-tin/quyet-dinh-45-2016-qd-ttg-tiep-nhan-ho-so-tra-ket-qua-thu-tuc-hanh-chinh-qua-dich-vu-buu-chinh-cong-ich-32642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2024-01-23T03:52:00Z</dcterms:created>
  <dcterms:modified xsi:type="dcterms:W3CDTF">2024-01-23T03:53:00Z</dcterms:modified>
</cp:coreProperties>
</file>