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5D03" w14:textId="77777777" w:rsidR="00CC2633" w:rsidRDefault="00CC2633" w:rsidP="00CC2633">
      <w:pPr>
        <w:spacing w:after="120"/>
        <w:jc w:val="right"/>
        <w:rPr>
          <w:rFonts w:eastAsia="Times New Roman"/>
          <w:b/>
          <w:sz w:val="24"/>
          <w:szCs w:val="24"/>
        </w:rPr>
      </w:pPr>
      <w:r>
        <w:rPr>
          <w:rFonts w:eastAsia="Times New Roman"/>
          <w:b/>
          <w:sz w:val="24"/>
          <w:szCs w:val="24"/>
        </w:rPr>
        <w:t>BM03-QTQH-09</w:t>
      </w:r>
    </w:p>
    <w:p w14:paraId="2E26169B" w14:textId="77777777" w:rsidR="00CC2633" w:rsidRPr="00C2522A" w:rsidRDefault="00CC2633" w:rsidP="00CC2633">
      <w:pPr>
        <w:spacing w:after="120"/>
        <w:jc w:val="right"/>
        <w:rPr>
          <w:rFonts w:eastAsia="Times New Roman"/>
          <w:b/>
          <w:sz w:val="26"/>
          <w:szCs w:val="26"/>
        </w:rPr>
      </w:pPr>
    </w:p>
    <w:tbl>
      <w:tblPr>
        <w:tblW w:w="9783" w:type="dxa"/>
        <w:tblInd w:w="-289" w:type="dxa"/>
        <w:tblLayout w:type="fixed"/>
        <w:tblLook w:val="04A0" w:firstRow="1" w:lastRow="0" w:firstColumn="1" w:lastColumn="0" w:noHBand="0" w:noVBand="1"/>
      </w:tblPr>
      <w:tblGrid>
        <w:gridCol w:w="4012"/>
        <w:gridCol w:w="5771"/>
      </w:tblGrid>
      <w:tr w:rsidR="00CC2633" w:rsidRPr="00C2522A" w14:paraId="1C618064" w14:textId="77777777" w:rsidTr="00E1290C">
        <w:trPr>
          <w:trHeight w:val="1394"/>
        </w:trPr>
        <w:tc>
          <w:tcPr>
            <w:tcW w:w="4012" w:type="dxa"/>
          </w:tcPr>
          <w:p w14:paraId="063DFBF9" w14:textId="77777777" w:rsidR="00CC2633" w:rsidRPr="00C2522A" w:rsidRDefault="00CC2633" w:rsidP="00CC2633">
            <w:pPr>
              <w:spacing w:after="0"/>
              <w:jc w:val="center"/>
              <w:rPr>
                <w:rFonts w:eastAsia="Times New Roman"/>
                <w:sz w:val="26"/>
                <w:szCs w:val="24"/>
                <w:lang w:val="fr-FR"/>
              </w:rPr>
            </w:pPr>
            <w:r>
              <w:rPr>
                <w:rFonts w:eastAsia="Times New Roman"/>
                <w:sz w:val="26"/>
                <w:szCs w:val="24"/>
                <w:lang w:val="fr-FR"/>
              </w:rPr>
              <w:t>UBND QUẬN/HUYỆN/THỊ XÃ…</w:t>
            </w:r>
          </w:p>
          <w:p w14:paraId="12F833C3" w14:textId="77777777" w:rsidR="00CC2633" w:rsidRPr="00C2522A" w:rsidRDefault="00CC2633" w:rsidP="00CC2633">
            <w:pPr>
              <w:spacing w:after="0"/>
              <w:jc w:val="center"/>
              <w:rPr>
                <w:rFonts w:eastAsia="Times New Roman"/>
                <w:sz w:val="24"/>
                <w:szCs w:val="24"/>
                <w:lang w:val="fr-FR"/>
              </w:rPr>
            </w:pPr>
            <w:r w:rsidRPr="00C2522A">
              <w:rPr>
                <w:rFonts w:eastAsia="Times New Roman"/>
                <w:b/>
                <w:noProof/>
                <w:sz w:val="22"/>
                <w:szCs w:val="24"/>
              </w:rPr>
              <mc:AlternateContent>
                <mc:Choice Requires="wps">
                  <w:drawing>
                    <wp:anchor distT="0" distB="0" distL="114300" distR="114300" simplePos="0" relativeHeight="251659264" behindDoc="0" locked="0" layoutInCell="1" allowOverlap="1" wp14:anchorId="12B057C4" wp14:editId="1223B613">
                      <wp:simplePos x="0" y="0"/>
                      <wp:positionH relativeFrom="column">
                        <wp:posOffset>810260</wp:posOffset>
                      </wp:positionH>
                      <wp:positionV relativeFrom="paragraph">
                        <wp:posOffset>236220</wp:posOffset>
                      </wp:positionV>
                      <wp:extent cx="714375" cy="0"/>
                      <wp:effectExtent l="8255" t="5080" r="1079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C0E11" id="_x0000_t32" coordsize="21600,21600" o:spt="32" o:oned="t" path="m,l21600,21600e" filled="f">
                      <v:path arrowok="t" fillok="f" o:connecttype="none"/>
                      <o:lock v:ext="edit" shapetype="t"/>
                    </v:shapetype>
                    <v:shape id="Straight Arrow Connector 11" o:spid="_x0000_s1026" type="#_x0000_t32" style="position:absolute;margin-left:63.8pt;margin-top:18.6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"/>
                  </w:pict>
                </mc:Fallback>
              </mc:AlternateContent>
            </w:r>
            <w:r w:rsidRPr="00C2522A">
              <w:rPr>
                <w:rFonts w:eastAsia="Times New Roman"/>
                <w:b/>
                <w:sz w:val="26"/>
                <w:szCs w:val="24"/>
                <w:lang w:val="fr-FR"/>
              </w:rPr>
              <w:t xml:space="preserve">PHÒNG </w:t>
            </w:r>
            <w:r>
              <w:rPr>
                <w:rFonts w:eastAsia="Times New Roman"/>
                <w:b/>
                <w:sz w:val="26"/>
                <w:szCs w:val="24"/>
                <w:lang w:val="fr-FR"/>
              </w:rPr>
              <w:t>KINH TẾ</w:t>
            </w:r>
          </w:p>
          <w:p w14:paraId="56E66B13" w14:textId="77777777" w:rsidR="00CC2633" w:rsidRPr="00DC4DAC" w:rsidRDefault="00CC2633" w:rsidP="00E1290C">
            <w:pPr>
              <w:jc w:val="center"/>
              <w:rPr>
                <w:rFonts w:eastAsia="Times New Roman"/>
                <w:b/>
                <w:sz w:val="22"/>
                <w:szCs w:val="24"/>
              </w:rPr>
            </w:pPr>
          </w:p>
        </w:tc>
        <w:tc>
          <w:tcPr>
            <w:tcW w:w="5771" w:type="dxa"/>
          </w:tcPr>
          <w:p w14:paraId="60A68A52" w14:textId="77777777" w:rsidR="00CC2633" w:rsidRPr="00C2522A" w:rsidRDefault="00CC2633" w:rsidP="00CC2633">
            <w:pPr>
              <w:spacing w:after="0"/>
              <w:jc w:val="center"/>
              <w:rPr>
                <w:rFonts w:eastAsia="Times New Roman"/>
                <w:b/>
                <w:sz w:val="26"/>
                <w:szCs w:val="24"/>
              </w:rPr>
            </w:pPr>
            <w:r w:rsidRPr="00C2522A">
              <w:rPr>
                <w:rFonts w:eastAsia="Times New Roman"/>
                <w:b/>
                <w:sz w:val="26"/>
                <w:szCs w:val="24"/>
              </w:rPr>
              <w:t>CỘNG HOÀ XÃ HỘI CHỦ NGHĨA VIỆT NAM</w:t>
            </w:r>
          </w:p>
          <w:p w14:paraId="7015647F" w14:textId="77777777" w:rsidR="00CC2633" w:rsidRPr="00C2522A" w:rsidRDefault="00CC2633" w:rsidP="00CC2633">
            <w:pPr>
              <w:spacing w:after="0"/>
              <w:jc w:val="center"/>
              <w:rPr>
                <w:rFonts w:eastAsia="Times New Roman"/>
                <w:b/>
                <w:sz w:val="26"/>
                <w:szCs w:val="24"/>
              </w:rPr>
            </w:pPr>
            <w:r w:rsidRPr="00C2522A">
              <w:rPr>
                <w:rFonts w:eastAsia="Times New Roman"/>
                <w:b/>
                <w:noProof/>
                <w:sz w:val="26"/>
                <w:szCs w:val="24"/>
              </w:rPr>
              <mc:AlternateContent>
                <mc:Choice Requires="wps">
                  <w:drawing>
                    <wp:anchor distT="0" distB="0" distL="114300" distR="114300" simplePos="0" relativeHeight="251660288" behindDoc="0" locked="0" layoutInCell="1" allowOverlap="1" wp14:anchorId="7F0CAF65" wp14:editId="24B1B43F">
                      <wp:simplePos x="0" y="0"/>
                      <wp:positionH relativeFrom="column">
                        <wp:posOffset>760095</wp:posOffset>
                      </wp:positionH>
                      <wp:positionV relativeFrom="paragraph">
                        <wp:posOffset>231775</wp:posOffset>
                      </wp:positionV>
                      <wp:extent cx="1981200" cy="0"/>
                      <wp:effectExtent l="13335" t="5080" r="571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846D2" id="Straight Arrow Connector 10" o:spid="_x0000_s1026" type="#_x0000_t32" style="position:absolute;margin-left:59.85pt;margin-top:18.25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"/>
                  </w:pict>
                </mc:Fallback>
              </mc:AlternateContent>
            </w:r>
            <w:r w:rsidRPr="00C2522A">
              <w:rPr>
                <w:rFonts w:eastAsia="Times New Roman"/>
                <w:b/>
                <w:sz w:val="26"/>
                <w:szCs w:val="24"/>
              </w:rPr>
              <w:t>Độc lập - Tự do - Hạnh phúc</w:t>
            </w:r>
          </w:p>
          <w:p w14:paraId="7FBD4DE0" w14:textId="77777777" w:rsidR="00CC2633" w:rsidRPr="00DC4DAC" w:rsidRDefault="00CC2633" w:rsidP="00E1290C">
            <w:pPr>
              <w:rPr>
                <w:rFonts w:eastAsia="Times New Roman"/>
                <w:b/>
                <w:sz w:val="26"/>
                <w:szCs w:val="24"/>
              </w:rPr>
            </w:pPr>
          </w:p>
        </w:tc>
      </w:tr>
    </w:tbl>
    <w:p w14:paraId="54C03DD1" w14:textId="77777777" w:rsidR="00CC2633" w:rsidRPr="00C2522A" w:rsidRDefault="00CC2633" w:rsidP="00CC2633">
      <w:pPr>
        <w:spacing w:after="0"/>
        <w:jc w:val="center"/>
        <w:rPr>
          <w:rFonts w:eastAsia="Times New Roman"/>
          <w:b/>
          <w:bCs/>
          <w:szCs w:val="32"/>
        </w:rPr>
      </w:pPr>
      <w:r w:rsidRPr="00C2522A">
        <w:rPr>
          <w:rFonts w:eastAsia="Times New Roman"/>
          <w:b/>
          <w:bCs/>
          <w:szCs w:val="32"/>
        </w:rPr>
        <w:t>BIÊN BẢN</w:t>
      </w:r>
    </w:p>
    <w:p w14:paraId="6E105ECD" w14:textId="77777777" w:rsidR="00CC2633" w:rsidRPr="00C2522A" w:rsidRDefault="00CC2633" w:rsidP="00CC2633">
      <w:pPr>
        <w:spacing w:after="0"/>
        <w:jc w:val="center"/>
        <w:rPr>
          <w:rFonts w:ascii=".VnTimeH" w:eastAsia="Times New Roman" w:hAnsi=".VnTimeH"/>
          <w:b/>
          <w:sz w:val="26"/>
          <w:szCs w:val="24"/>
        </w:rPr>
      </w:pPr>
      <w:r w:rsidRPr="00C2522A">
        <w:rPr>
          <w:rFonts w:eastAsia="Times New Roman"/>
          <w:b/>
          <w:sz w:val="24"/>
          <w:szCs w:val="32"/>
        </w:rPr>
        <w:t>KIỂM TRA THẨM ĐỊNH ĐỊA ĐIỂM KINH DOANH</w:t>
      </w:r>
    </w:p>
    <w:p w14:paraId="0511E38D" w14:textId="77777777" w:rsidR="00CC2633" w:rsidRPr="00C2522A" w:rsidRDefault="00CC2633" w:rsidP="00CC2633">
      <w:pPr>
        <w:spacing w:after="120"/>
        <w:jc w:val="center"/>
        <w:rPr>
          <w:rFonts w:ascii=".VnTime" w:eastAsia="Times New Roman" w:hAnsi=".VnTime"/>
          <w:sz w:val="24"/>
          <w:szCs w:val="24"/>
        </w:rPr>
      </w:pPr>
      <w:r w:rsidRPr="00C2522A">
        <w:rPr>
          <w:rFonts w:ascii=".VnTime" w:eastAsia="Times New Roman" w:hAnsi=".VnTime"/>
          <w:noProof/>
          <w:sz w:val="24"/>
          <w:szCs w:val="24"/>
        </w:rPr>
        <mc:AlternateContent>
          <mc:Choice Requires="wps">
            <w:drawing>
              <wp:anchor distT="0" distB="0" distL="114300" distR="114300" simplePos="0" relativeHeight="251661312" behindDoc="0" locked="0" layoutInCell="1" allowOverlap="1" wp14:anchorId="505CA6C8" wp14:editId="0D7734F4">
                <wp:simplePos x="0" y="0"/>
                <wp:positionH relativeFrom="margin">
                  <wp:align>center</wp:align>
                </wp:positionH>
                <wp:positionV relativeFrom="paragraph">
                  <wp:posOffset>5080</wp:posOffset>
                </wp:positionV>
                <wp:extent cx="108585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CED10" id="Straight Arrow Connector 9" o:spid="_x0000_s1026" type="#_x0000_t32" style="position:absolute;margin-left:0;margin-top:.4pt;width:85.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">
                <w10:wrap anchorx="margin"/>
              </v:shape>
            </w:pict>
          </mc:Fallback>
        </mc:AlternateContent>
      </w:r>
    </w:p>
    <w:p w14:paraId="1A533C1E" w14:textId="77777777" w:rsidR="00CC2633" w:rsidRPr="00C2522A" w:rsidRDefault="00CC2633" w:rsidP="00CC2633">
      <w:pPr>
        <w:spacing w:after="120"/>
        <w:ind w:firstLine="567"/>
        <w:jc w:val="both"/>
        <w:rPr>
          <w:rFonts w:eastAsia="Times New Roman"/>
          <w:sz w:val="24"/>
          <w:szCs w:val="24"/>
        </w:rPr>
      </w:pPr>
      <w:r w:rsidRPr="00C2522A">
        <w:rPr>
          <w:rFonts w:eastAsia="Times New Roman"/>
          <w:sz w:val="24"/>
          <w:szCs w:val="24"/>
        </w:rPr>
        <w:t xml:space="preserve">Căn cứ Nghị định số 87/2018/NĐ-CP ngày 15/6/2018 của Chính phủ về kinh doanh khí, </w:t>
      </w:r>
      <w:r w:rsidRPr="00C2522A">
        <w:rPr>
          <w:rFonts w:eastAsia="Times New Roman"/>
          <w:iCs/>
          <w:sz w:val="24"/>
          <w:szCs w:val="24"/>
        </w:rPr>
        <w:t>Nghị định số 17/2020/NĐ-CP ngày 05/02/2020 của Chính phủ sửa đổi, bổ sung một số điều của các Nghị định liên quan đến điều kiện đầu tư kinh doanh thuộc lĩnh vực quản lý nhà nước của Bộ Công Thương,</w:t>
      </w:r>
      <w:r w:rsidRPr="00C2522A">
        <w:rPr>
          <w:rFonts w:eastAsia="Times New Roman"/>
          <w:sz w:val="24"/>
          <w:szCs w:val="24"/>
        </w:rPr>
        <w:t xml:space="preserve"> Thông tư số 168/2016/TT-BTC ngày 26 tháng 10 năm 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p w14:paraId="0635FE9A" w14:textId="77777777" w:rsidR="00CC2633" w:rsidRPr="00C2522A" w:rsidRDefault="00CC2633" w:rsidP="00CC2633">
      <w:pPr>
        <w:spacing w:after="120"/>
        <w:ind w:firstLine="567"/>
        <w:jc w:val="both"/>
        <w:rPr>
          <w:rFonts w:eastAsia="Times New Roman"/>
          <w:sz w:val="24"/>
          <w:szCs w:val="24"/>
        </w:rPr>
      </w:pPr>
      <w:r w:rsidRPr="00C2522A">
        <w:rPr>
          <w:rFonts w:eastAsia="Times New Roman"/>
          <w:sz w:val="24"/>
          <w:szCs w:val="24"/>
        </w:rPr>
        <w:t>Căn cứ các quy định của pháp luật có liên quan;</w:t>
      </w:r>
    </w:p>
    <w:p w14:paraId="60751A28" w14:textId="77777777" w:rsidR="00CC2633" w:rsidRPr="00C2522A" w:rsidRDefault="00CC2633" w:rsidP="00CC2633">
      <w:pPr>
        <w:spacing w:after="120"/>
        <w:ind w:firstLine="567"/>
        <w:jc w:val="both"/>
        <w:rPr>
          <w:rFonts w:eastAsia="Times New Roman"/>
          <w:i/>
          <w:sz w:val="24"/>
          <w:szCs w:val="24"/>
        </w:rPr>
      </w:pPr>
      <w:r w:rsidRPr="00C2522A">
        <w:rPr>
          <w:rFonts w:eastAsia="Times New Roman"/>
          <w:i/>
          <w:sz w:val="24"/>
          <w:szCs w:val="24"/>
        </w:rPr>
        <w:t>Hôm nay, ngày........ tháng....... năm ............</w:t>
      </w:r>
    </w:p>
    <w:p w14:paraId="077963ED" w14:textId="77777777" w:rsidR="00CC2633" w:rsidRPr="00C2522A" w:rsidRDefault="00CC2633" w:rsidP="00CC2633">
      <w:pPr>
        <w:spacing w:after="120"/>
        <w:ind w:firstLine="567"/>
        <w:jc w:val="both"/>
        <w:rPr>
          <w:rFonts w:eastAsia="Times New Roman"/>
          <w:sz w:val="24"/>
          <w:szCs w:val="24"/>
        </w:rPr>
      </w:pPr>
      <w:r w:rsidRPr="00C2522A">
        <w:rPr>
          <w:rFonts w:eastAsia="Times New Roman"/>
          <w:sz w:val="24"/>
          <w:szCs w:val="24"/>
        </w:rPr>
        <w:t>Tại......................................................................................................................</w:t>
      </w:r>
    </w:p>
    <w:p w14:paraId="56FB2415" w14:textId="77777777" w:rsidR="00CC2633" w:rsidRPr="00C2522A" w:rsidRDefault="00CC2633" w:rsidP="00CC2633">
      <w:pPr>
        <w:spacing w:after="120"/>
        <w:ind w:firstLine="567"/>
        <w:jc w:val="both"/>
        <w:rPr>
          <w:rFonts w:ascii=".VnTime" w:eastAsia="Times New Roman" w:hAnsi=".VnTime"/>
          <w:sz w:val="24"/>
          <w:szCs w:val="24"/>
        </w:rPr>
      </w:pPr>
      <w:r w:rsidRPr="00C2522A">
        <w:rPr>
          <w:rFonts w:eastAsia="Times New Roman"/>
          <w:sz w:val="24"/>
          <w:szCs w:val="24"/>
        </w:rPr>
        <w:t>…….……………………………………………………………………………………</w:t>
      </w:r>
    </w:p>
    <w:p w14:paraId="7BA4212D" w14:textId="77777777" w:rsidR="00CC2633" w:rsidRPr="00C2522A" w:rsidRDefault="00CC2633" w:rsidP="00CC2633">
      <w:pPr>
        <w:spacing w:after="120"/>
        <w:ind w:firstLine="567"/>
        <w:jc w:val="both"/>
        <w:rPr>
          <w:rFonts w:eastAsia="Times New Roman"/>
          <w:sz w:val="24"/>
          <w:szCs w:val="24"/>
        </w:rPr>
      </w:pPr>
      <w:r w:rsidRPr="00C2522A">
        <w:rPr>
          <w:rFonts w:eastAsia="Times New Roman"/>
          <w:sz w:val="24"/>
          <w:szCs w:val="24"/>
        </w:rPr>
        <w:t>Chúng tôi gồm:</w:t>
      </w:r>
    </w:p>
    <w:p w14:paraId="6299BC99" w14:textId="77777777" w:rsidR="00CC2633" w:rsidRPr="00C2522A" w:rsidRDefault="00CC2633" w:rsidP="00CC2633">
      <w:pPr>
        <w:spacing w:after="120"/>
        <w:ind w:firstLine="567"/>
        <w:jc w:val="both"/>
        <w:rPr>
          <w:rFonts w:eastAsia="Times New Roman"/>
          <w:b/>
          <w:sz w:val="24"/>
          <w:szCs w:val="24"/>
        </w:rPr>
      </w:pPr>
      <w:r w:rsidRPr="00C2522A">
        <w:rPr>
          <w:rFonts w:eastAsia="Times New Roman"/>
          <w:b/>
          <w:sz w:val="24"/>
          <w:szCs w:val="24"/>
        </w:rPr>
        <w:t xml:space="preserve">a/Đại diện Phòng </w:t>
      </w:r>
      <w:r>
        <w:rPr>
          <w:rFonts w:eastAsia="Times New Roman"/>
          <w:b/>
          <w:sz w:val="24"/>
          <w:szCs w:val="24"/>
        </w:rPr>
        <w:t>Kinh tế</w:t>
      </w:r>
      <w:r w:rsidRPr="00C2522A">
        <w:rPr>
          <w:rFonts w:eastAsia="Times New Roman"/>
          <w:b/>
          <w:sz w:val="24"/>
          <w:szCs w:val="24"/>
        </w:rPr>
        <w:t xml:space="preserve"> - </w:t>
      </w:r>
      <w:r w:rsidRPr="001D6BBF">
        <w:rPr>
          <w:b/>
          <w:sz w:val="26"/>
          <w:szCs w:val="26"/>
        </w:rPr>
        <w:t xml:space="preserve">UBND </w:t>
      </w:r>
      <w:r>
        <w:rPr>
          <w:b/>
          <w:sz w:val="26"/>
          <w:szCs w:val="26"/>
        </w:rPr>
        <w:t>cấp huyện</w:t>
      </w:r>
      <w:r w:rsidRPr="001D6BBF">
        <w:rPr>
          <w:b/>
          <w:sz w:val="26"/>
          <w:szCs w:val="26"/>
        </w:rPr>
        <w:t>…..</w:t>
      </w:r>
      <w:r w:rsidRPr="001D6BBF">
        <w:rPr>
          <w:rFonts w:eastAsia="Times New Roman"/>
          <w:b/>
          <w:sz w:val="24"/>
          <w:szCs w:val="24"/>
        </w:rPr>
        <w:t>:</w:t>
      </w:r>
    </w:p>
    <w:p w14:paraId="3EE52029" w14:textId="77777777" w:rsidR="00CC2633" w:rsidRPr="00C2522A" w:rsidRDefault="00CC2633" w:rsidP="00CC2633">
      <w:pPr>
        <w:spacing w:after="120"/>
        <w:ind w:firstLine="567"/>
        <w:jc w:val="both"/>
        <w:rPr>
          <w:rFonts w:eastAsia="Times New Roman"/>
          <w:sz w:val="24"/>
          <w:szCs w:val="24"/>
        </w:rPr>
      </w:pPr>
      <w:r w:rsidRPr="00C2522A">
        <w:rPr>
          <w:rFonts w:eastAsia="Times New Roman"/>
          <w:sz w:val="24"/>
          <w:szCs w:val="24"/>
        </w:rPr>
        <w:t>- Ông(bà) : .....................................................................................................</w:t>
      </w:r>
    </w:p>
    <w:p w14:paraId="770F91EB" w14:textId="77777777" w:rsidR="00CC2633" w:rsidRPr="00C2522A" w:rsidRDefault="00CC2633" w:rsidP="00CC2633">
      <w:pPr>
        <w:spacing w:after="120"/>
        <w:ind w:firstLine="567"/>
        <w:jc w:val="both"/>
        <w:rPr>
          <w:rFonts w:eastAsia="Times New Roman"/>
          <w:sz w:val="24"/>
          <w:szCs w:val="24"/>
        </w:rPr>
      </w:pPr>
      <w:r w:rsidRPr="00C2522A">
        <w:rPr>
          <w:rFonts w:eastAsia="Times New Roman"/>
          <w:sz w:val="24"/>
          <w:szCs w:val="24"/>
        </w:rPr>
        <w:t>- Ông(bà) : .....................................................................................................</w:t>
      </w:r>
    </w:p>
    <w:p w14:paraId="2B5DDA16" w14:textId="77777777" w:rsidR="00CC2633" w:rsidRPr="00C2522A" w:rsidRDefault="00CC2633" w:rsidP="00CC2633">
      <w:pPr>
        <w:spacing w:after="120"/>
        <w:ind w:firstLine="567"/>
        <w:jc w:val="both"/>
        <w:rPr>
          <w:rFonts w:eastAsia="Times New Roman"/>
          <w:sz w:val="24"/>
          <w:szCs w:val="24"/>
        </w:rPr>
      </w:pPr>
      <w:r w:rsidRPr="00C2522A">
        <w:rPr>
          <w:rFonts w:eastAsia="Times New Roman"/>
          <w:sz w:val="24"/>
          <w:szCs w:val="24"/>
        </w:rPr>
        <w:t>- Ông(bà) : .....................................................................................................</w:t>
      </w:r>
    </w:p>
    <w:p w14:paraId="4A843F41" w14:textId="77777777" w:rsidR="00CC2633" w:rsidRPr="00C2522A" w:rsidRDefault="00CC2633" w:rsidP="00CC2633">
      <w:pPr>
        <w:spacing w:after="120"/>
        <w:ind w:firstLine="567"/>
        <w:jc w:val="both"/>
        <w:rPr>
          <w:rFonts w:eastAsia="Times New Roman"/>
          <w:b/>
          <w:sz w:val="24"/>
          <w:szCs w:val="24"/>
        </w:rPr>
      </w:pPr>
      <w:r w:rsidRPr="00C2522A">
        <w:rPr>
          <w:rFonts w:eastAsia="Times New Roman"/>
          <w:b/>
          <w:sz w:val="24"/>
          <w:szCs w:val="24"/>
        </w:rPr>
        <w:t>b/Đại diện doanh nghiệp/HTX/Hộ kinh doanh:</w:t>
      </w:r>
      <w:r w:rsidRPr="00C2522A">
        <w:rPr>
          <w:rFonts w:ascii="Arial" w:eastAsia="Times New Roman" w:hAnsi="Arial" w:cs="Arial"/>
          <w:bCs/>
          <w:sz w:val="24"/>
          <w:szCs w:val="24"/>
        </w:rPr>
        <w:t>………</w:t>
      </w:r>
      <w:r w:rsidRPr="00C2522A">
        <w:rPr>
          <w:rFonts w:eastAsia="Times New Roman"/>
          <w:bCs/>
          <w:sz w:val="24"/>
          <w:szCs w:val="24"/>
        </w:rPr>
        <w:t>..............................</w:t>
      </w:r>
    </w:p>
    <w:p w14:paraId="4E7B8278" w14:textId="77777777" w:rsidR="00CC2633" w:rsidRPr="00C2522A" w:rsidRDefault="00CC2633" w:rsidP="00CC2633">
      <w:pPr>
        <w:spacing w:after="120"/>
        <w:ind w:firstLine="567"/>
        <w:jc w:val="both"/>
        <w:rPr>
          <w:rFonts w:eastAsia="Times New Roman"/>
          <w:sz w:val="24"/>
          <w:szCs w:val="24"/>
        </w:rPr>
      </w:pPr>
      <w:r w:rsidRPr="00C2522A">
        <w:rPr>
          <w:rFonts w:eastAsia="Times New Roman"/>
          <w:sz w:val="24"/>
          <w:szCs w:val="24"/>
        </w:rPr>
        <w:t>- Ông ( bà ):.......................................................................................................</w:t>
      </w:r>
    </w:p>
    <w:p w14:paraId="734917F9" w14:textId="77777777" w:rsidR="00CC2633" w:rsidRPr="00C2522A" w:rsidRDefault="00CC2633" w:rsidP="00CC2633">
      <w:pPr>
        <w:spacing w:after="120"/>
        <w:ind w:firstLine="567"/>
        <w:jc w:val="both"/>
        <w:rPr>
          <w:rFonts w:ascii=".VnTime" w:eastAsia="Times New Roman" w:hAnsi=".VnTime"/>
          <w:sz w:val="24"/>
          <w:szCs w:val="24"/>
        </w:rPr>
      </w:pPr>
      <w:r w:rsidRPr="00C2522A">
        <w:rPr>
          <w:rFonts w:eastAsia="Times New Roman"/>
          <w:sz w:val="24"/>
          <w:szCs w:val="24"/>
        </w:rPr>
        <w:t>- Ông ( bà ): ......................................................................................................</w:t>
      </w:r>
    </w:p>
    <w:p w14:paraId="56299840" w14:textId="77777777" w:rsidR="00CC2633" w:rsidRPr="00C2522A" w:rsidRDefault="00CC2633" w:rsidP="00CC2633">
      <w:pPr>
        <w:spacing w:after="120"/>
        <w:ind w:firstLine="567"/>
        <w:jc w:val="both"/>
        <w:rPr>
          <w:rFonts w:eastAsia="Times New Roman"/>
          <w:i/>
          <w:sz w:val="24"/>
          <w:szCs w:val="24"/>
        </w:rPr>
      </w:pPr>
      <w:r w:rsidRPr="00C2522A">
        <w:rPr>
          <w:rFonts w:eastAsia="Times New Roman"/>
          <w:i/>
          <w:sz w:val="24"/>
          <w:szCs w:val="24"/>
        </w:rPr>
        <w:t>Cùng tiến hành thẩm định thực tế các điều kiện của  thương nhân kinh doanh mua bán khí như sau:</w:t>
      </w:r>
    </w:p>
    <w:p w14:paraId="14C2C591" w14:textId="77777777" w:rsidR="00CC2633" w:rsidRPr="00C2522A" w:rsidRDefault="00CC2633" w:rsidP="00CC2633">
      <w:pPr>
        <w:spacing w:after="120" w:line="340" w:lineRule="exact"/>
        <w:ind w:firstLine="567"/>
        <w:jc w:val="both"/>
        <w:rPr>
          <w:rFonts w:eastAsia="Times New Roman"/>
          <w:b/>
          <w:i/>
          <w:sz w:val="24"/>
          <w:szCs w:val="24"/>
        </w:rPr>
      </w:pPr>
      <w:r w:rsidRPr="00C2522A">
        <w:rPr>
          <w:rFonts w:eastAsia="Times New Roman"/>
          <w:b/>
          <w:i/>
          <w:sz w:val="24"/>
          <w:szCs w:val="24"/>
        </w:rPr>
        <w:t>1. Điều kiện về chủ thể kinh doanh:</w:t>
      </w:r>
    </w:p>
    <w:p w14:paraId="0F21F7E3" w14:textId="77777777" w:rsidR="00CC2633" w:rsidRPr="00C2522A" w:rsidRDefault="00CC2633" w:rsidP="00CC2633">
      <w:pPr>
        <w:spacing w:after="120" w:line="340" w:lineRule="exact"/>
        <w:ind w:firstLine="567"/>
        <w:jc w:val="both"/>
        <w:rPr>
          <w:rFonts w:eastAsia="Times New Roman"/>
          <w:sz w:val="24"/>
          <w:szCs w:val="24"/>
        </w:rPr>
      </w:pPr>
      <w:r w:rsidRPr="00C2522A">
        <w:rPr>
          <w:rFonts w:eastAsia="Times New Roman"/>
          <w:sz w:val="24"/>
          <w:szCs w:val="24"/>
        </w:rPr>
        <w:t>Thương nhân……………………………có ĐKKD số……………………….do……….</w:t>
      </w:r>
    </w:p>
    <w:p w14:paraId="252F7963" w14:textId="77F2CC5D" w:rsidR="00CC2633" w:rsidRPr="00C2522A" w:rsidRDefault="00CC2633" w:rsidP="00CC2633">
      <w:pPr>
        <w:spacing w:after="120" w:line="340" w:lineRule="exact"/>
        <w:ind w:firstLine="567"/>
        <w:jc w:val="both"/>
        <w:rPr>
          <w:rFonts w:eastAsia="Times New Roman"/>
          <w:sz w:val="24"/>
          <w:szCs w:val="24"/>
        </w:rPr>
      </w:pPr>
      <w:r w:rsidRPr="00C2522A">
        <w:rPr>
          <w:rFonts w:eastAsia="Times New Roman"/>
          <w:sz w:val="24"/>
          <w:szCs w:val="24"/>
        </w:rPr>
        <w:t>………………………………………………………….cấp</w:t>
      </w:r>
      <w:r>
        <w:rPr>
          <w:rFonts w:eastAsia="Times New Roman"/>
          <w:sz w:val="24"/>
          <w:szCs w:val="24"/>
        </w:rPr>
        <w:t xml:space="preserve"> </w:t>
      </w:r>
      <w:r w:rsidRPr="00C2522A">
        <w:rPr>
          <w:rFonts w:eastAsia="Times New Roman"/>
          <w:sz w:val="24"/>
          <w:szCs w:val="24"/>
        </w:rPr>
        <w:t>ngày……………………………</w:t>
      </w:r>
    </w:p>
    <w:p w14:paraId="29508E1A" w14:textId="77777777" w:rsidR="00CC2633" w:rsidRPr="00C2522A" w:rsidRDefault="00CC2633" w:rsidP="00CC2633">
      <w:pPr>
        <w:spacing w:after="120"/>
        <w:ind w:firstLine="567"/>
        <w:jc w:val="both"/>
        <w:rPr>
          <w:rFonts w:eastAsia="Times New Roman"/>
          <w:b/>
          <w:i/>
          <w:sz w:val="24"/>
          <w:szCs w:val="24"/>
        </w:rPr>
      </w:pPr>
      <w:r w:rsidRPr="00C2522A">
        <w:rPr>
          <w:rFonts w:eastAsia="Times New Roman"/>
          <w:b/>
          <w:i/>
          <w:sz w:val="24"/>
          <w:szCs w:val="24"/>
        </w:rPr>
        <w:t>2. Các điều kiện về cơ sở vật chất kỹ thuật và trang thiết bị</w:t>
      </w:r>
    </w:p>
    <w:p w14:paraId="12684BB2" w14:textId="77777777" w:rsidR="00CC2633" w:rsidRPr="00C2522A" w:rsidRDefault="00CC2633" w:rsidP="00CC2633">
      <w:pPr>
        <w:spacing w:after="120"/>
        <w:jc w:val="both"/>
        <w:rPr>
          <w:rFonts w:ascii="Arial" w:eastAsia="Times New Roman" w:hAnsi="Arial" w:cs="Arial"/>
          <w:sz w:val="20"/>
          <w:szCs w:val="24"/>
        </w:rPr>
      </w:pPr>
      <w:r w:rsidRPr="00C2522A">
        <w:rPr>
          <w:rFonts w:eastAsia="Times New Roman"/>
          <w:sz w:val="20"/>
          <w:szCs w:val="24"/>
        </w:rPr>
        <w:t>.....................................................................................................................................................................................</w:t>
      </w:r>
    </w:p>
    <w:p w14:paraId="462CB3BF" w14:textId="77777777" w:rsidR="00CC2633" w:rsidRPr="00C2522A" w:rsidRDefault="00CC2633" w:rsidP="00CC2633">
      <w:pPr>
        <w:spacing w:after="120"/>
        <w:jc w:val="both"/>
        <w:rPr>
          <w:rFonts w:ascii="Arial" w:eastAsia="Times New Roman" w:hAnsi="Arial" w:cs="Arial"/>
          <w:sz w:val="20"/>
          <w:szCs w:val="24"/>
        </w:rPr>
      </w:pPr>
      <w:r w:rsidRPr="00C2522A">
        <w:rPr>
          <w:rFonts w:ascii="Arial" w:eastAsia="Times New Roman" w:hAnsi="Arial" w:cs="Arial"/>
          <w:sz w:val="20"/>
          <w:szCs w:val="24"/>
        </w:rPr>
        <w:t>………………………………………………………………………………………………………………………</w:t>
      </w:r>
    </w:p>
    <w:p w14:paraId="45DAD412" w14:textId="77777777" w:rsidR="00CC2633" w:rsidRPr="00C2522A" w:rsidRDefault="00CC2633" w:rsidP="00CC2633">
      <w:pPr>
        <w:spacing w:after="120"/>
        <w:ind w:firstLine="720"/>
        <w:jc w:val="both"/>
        <w:rPr>
          <w:rFonts w:ascii="Arial" w:eastAsia="Times New Roman" w:hAnsi="Arial" w:cs="Arial"/>
          <w:b/>
          <w:i/>
          <w:sz w:val="24"/>
          <w:szCs w:val="24"/>
        </w:rPr>
      </w:pPr>
      <w:r w:rsidRPr="00C2522A">
        <w:rPr>
          <w:rFonts w:eastAsia="Times New Roman"/>
          <w:b/>
          <w:bCs/>
          <w:i/>
          <w:iCs/>
          <w:sz w:val="24"/>
          <w:szCs w:val="24"/>
        </w:rPr>
        <w:lastRenderedPageBreak/>
        <w:t>3</w:t>
      </w:r>
      <w:r w:rsidRPr="00C2522A">
        <w:rPr>
          <w:rFonts w:eastAsia="Times New Roman"/>
          <w:b/>
          <w:i/>
          <w:sz w:val="24"/>
          <w:szCs w:val="24"/>
        </w:rPr>
        <w:t>. Điều kiện về an toàn, phòng cháy chữa cháy</w:t>
      </w:r>
      <w:r w:rsidRPr="00C2522A">
        <w:rPr>
          <w:rFonts w:ascii=".VnTime" w:eastAsia="Times New Roman" w:hAnsi=".VnTime"/>
          <w:b/>
          <w:i/>
          <w:iCs/>
          <w:sz w:val="24"/>
          <w:szCs w:val="24"/>
        </w:rPr>
        <w:t>:</w:t>
      </w:r>
    </w:p>
    <w:p w14:paraId="77069F10" w14:textId="77777777" w:rsidR="00CC2633" w:rsidRPr="00C2522A" w:rsidRDefault="00CC2633" w:rsidP="00CC2633">
      <w:pPr>
        <w:spacing w:after="120"/>
        <w:jc w:val="both"/>
        <w:rPr>
          <w:rFonts w:ascii="Arial" w:eastAsia="Times New Roman" w:hAnsi="Arial" w:cs="Arial"/>
          <w:sz w:val="20"/>
          <w:szCs w:val="24"/>
        </w:rPr>
      </w:pPr>
      <w:r w:rsidRPr="00C2522A">
        <w:rPr>
          <w:rFonts w:eastAsia="Times New Roman"/>
          <w:sz w:val="20"/>
          <w:szCs w:val="24"/>
        </w:rPr>
        <w:t>.....................................................................................................................................................................................</w:t>
      </w:r>
    </w:p>
    <w:p w14:paraId="54111190" w14:textId="77777777" w:rsidR="00CC2633" w:rsidRPr="00C2522A" w:rsidRDefault="00CC2633" w:rsidP="00CC2633">
      <w:pPr>
        <w:spacing w:after="120"/>
        <w:jc w:val="both"/>
        <w:rPr>
          <w:rFonts w:ascii="Arial" w:eastAsia="Times New Roman" w:hAnsi="Arial" w:cs="Arial"/>
          <w:sz w:val="20"/>
          <w:szCs w:val="24"/>
        </w:rPr>
      </w:pPr>
      <w:r w:rsidRPr="00C2522A">
        <w:rPr>
          <w:rFonts w:ascii="Arial" w:eastAsia="Times New Roman" w:hAnsi="Arial" w:cs="Arial"/>
          <w:sz w:val="20"/>
          <w:szCs w:val="24"/>
        </w:rPr>
        <w:t>………………………………………………………………………………………………………………………</w:t>
      </w:r>
    </w:p>
    <w:p w14:paraId="2DDB98C1" w14:textId="77777777" w:rsidR="00CC2633" w:rsidRPr="00C2522A" w:rsidRDefault="00CC2633" w:rsidP="00CC2633">
      <w:pPr>
        <w:spacing w:after="120"/>
        <w:jc w:val="both"/>
        <w:rPr>
          <w:rFonts w:eastAsia="Times New Roman"/>
          <w:sz w:val="20"/>
          <w:szCs w:val="24"/>
        </w:rPr>
      </w:pPr>
      <w:r w:rsidRPr="00C2522A">
        <w:rPr>
          <w:rFonts w:eastAsia="Times New Roman"/>
          <w:sz w:val="20"/>
          <w:szCs w:val="24"/>
        </w:rPr>
        <w:t>....................................................................................................................................................................................</w:t>
      </w:r>
    </w:p>
    <w:p w14:paraId="5C7FFCFA" w14:textId="77777777" w:rsidR="00CC2633" w:rsidRPr="00C2522A" w:rsidRDefault="00CC2633" w:rsidP="00CC2633">
      <w:pPr>
        <w:spacing w:after="120"/>
        <w:ind w:firstLine="720"/>
        <w:jc w:val="both"/>
        <w:rPr>
          <w:rFonts w:eastAsia="Times New Roman"/>
          <w:b/>
          <w:i/>
          <w:sz w:val="24"/>
          <w:szCs w:val="24"/>
        </w:rPr>
      </w:pPr>
      <w:r w:rsidRPr="00C2522A">
        <w:rPr>
          <w:rFonts w:ascii=".VnTime" w:eastAsia="Times New Roman" w:hAnsi=".VnTime"/>
          <w:b/>
          <w:i/>
          <w:sz w:val="24"/>
          <w:szCs w:val="24"/>
        </w:rPr>
        <w:t xml:space="preserve">4. </w:t>
      </w:r>
      <w:r w:rsidRPr="00C2522A">
        <w:rPr>
          <w:rFonts w:eastAsia="Times New Roman"/>
          <w:b/>
          <w:i/>
          <w:sz w:val="24"/>
          <w:szCs w:val="24"/>
        </w:rPr>
        <w:t>Ý kiến của đoàn kiểm tra:</w:t>
      </w:r>
    </w:p>
    <w:p w14:paraId="3518ECFF" w14:textId="77777777" w:rsidR="00CC2633" w:rsidRPr="00C2522A" w:rsidRDefault="00CC2633" w:rsidP="00CC2633">
      <w:pPr>
        <w:spacing w:after="120"/>
        <w:jc w:val="both"/>
        <w:rPr>
          <w:rFonts w:ascii="Arial" w:eastAsia="Times New Roman" w:hAnsi="Arial" w:cs="Arial"/>
          <w:sz w:val="20"/>
          <w:szCs w:val="24"/>
        </w:rPr>
      </w:pPr>
      <w:r w:rsidRPr="00C2522A">
        <w:rPr>
          <w:rFonts w:eastAsia="Times New Roman"/>
          <w:sz w:val="20"/>
          <w:szCs w:val="24"/>
        </w:rPr>
        <w:t>.....................................................................................................................................................................................</w:t>
      </w:r>
    </w:p>
    <w:p w14:paraId="1848B4E0" w14:textId="77777777" w:rsidR="00CC2633" w:rsidRPr="00C2522A" w:rsidRDefault="00CC2633" w:rsidP="00CC2633">
      <w:pPr>
        <w:spacing w:after="120"/>
        <w:jc w:val="both"/>
        <w:rPr>
          <w:rFonts w:ascii="Arial" w:eastAsia="Times New Roman" w:hAnsi="Arial" w:cs="Arial"/>
          <w:sz w:val="20"/>
          <w:szCs w:val="24"/>
        </w:rPr>
      </w:pPr>
      <w:r w:rsidRPr="00C2522A">
        <w:rPr>
          <w:rFonts w:ascii="Arial" w:eastAsia="Times New Roman" w:hAnsi="Arial" w:cs="Arial"/>
          <w:sz w:val="20"/>
          <w:szCs w:val="24"/>
        </w:rPr>
        <w:t>………………………………………………………………………………………………………………………</w:t>
      </w:r>
    </w:p>
    <w:p w14:paraId="384FBEBB" w14:textId="77777777" w:rsidR="00CC2633" w:rsidRPr="00C2522A" w:rsidRDefault="00CC2633" w:rsidP="00CC2633">
      <w:pPr>
        <w:spacing w:after="120"/>
        <w:ind w:firstLine="720"/>
        <w:jc w:val="both"/>
        <w:rPr>
          <w:rFonts w:eastAsia="Times New Roman"/>
          <w:sz w:val="24"/>
          <w:szCs w:val="24"/>
        </w:rPr>
      </w:pPr>
      <w:r w:rsidRPr="00C2522A">
        <w:rPr>
          <w:rFonts w:eastAsia="Times New Roman"/>
          <w:sz w:val="24"/>
          <w:szCs w:val="24"/>
        </w:rPr>
        <w:t>Thương nhân phải thường xuyên đảm bảo các điều kiện và các quy định về kinh doanh khí tại nghị đinh số 87/2018/NĐ-CP ngày 15/6/2018 của Chính phủ về kinh doanh khí và các quy định khác của pháp luật có liên quan.</w:t>
      </w:r>
    </w:p>
    <w:p w14:paraId="6654DF1A" w14:textId="77777777" w:rsidR="00CC2633" w:rsidRPr="00C2522A" w:rsidRDefault="00CC2633" w:rsidP="00CC2633">
      <w:pPr>
        <w:spacing w:after="120"/>
        <w:ind w:firstLine="720"/>
        <w:jc w:val="both"/>
        <w:rPr>
          <w:rFonts w:eastAsia="Times New Roman"/>
          <w:i/>
          <w:sz w:val="24"/>
          <w:szCs w:val="24"/>
        </w:rPr>
      </w:pPr>
      <w:r w:rsidRPr="00C2522A">
        <w:rPr>
          <w:rFonts w:ascii=".VnTime" w:eastAsia="Times New Roman" w:hAnsi=".VnTime"/>
          <w:b/>
          <w:i/>
          <w:sz w:val="24"/>
          <w:szCs w:val="24"/>
        </w:rPr>
        <w:t xml:space="preserve">* </w:t>
      </w:r>
      <w:r w:rsidRPr="00C2522A">
        <w:rPr>
          <w:rFonts w:eastAsia="Times New Roman"/>
          <w:b/>
          <w:i/>
          <w:sz w:val="24"/>
          <w:szCs w:val="24"/>
        </w:rPr>
        <w:t>Ý kiến của thương nhân</w:t>
      </w:r>
    </w:p>
    <w:p w14:paraId="60FFDA1C" w14:textId="77777777" w:rsidR="00CC2633" w:rsidRPr="00C2522A" w:rsidRDefault="00CC2633" w:rsidP="00CC2633">
      <w:pPr>
        <w:spacing w:after="120"/>
        <w:jc w:val="both"/>
        <w:rPr>
          <w:rFonts w:ascii=".VnTime" w:eastAsia="Times New Roman" w:hAnsi=".VnTime"/>
          <w:sz w:val="24"/>
          <w:szCs w:val="24"/>
        </w:rPr>
      </w:pPr>
      <w:r w:rsidRPr="00C2522A">
        <w:rPr>
          <w:rFonts w:ascii="Arial" w:eastAsia="Times New Roman" w:hAnsi="Arial" w:cs="Arial"/>
          <w:sz w:val="24"/>
          <w:szCs w:val="24"/>
        </w:rPr>
        <w:t>……………………………………………………………………………………………………</w:t>
      </w:r>
    </w:p>
    <w:p w14:paraId="525F5311" w14:textId="77777777" w:rsidR="00CC2633" w:rsidRPr="00C2522A" w:rsidRDefault="00CC2633" w:rsidP="00CC2633">
      <w:pPr>
        <w:spacing w:after="120"/>
        <w:jc w:val="both"/>
        <w:rPr>
          <w:rFonts w:ascii=".VnTime" w:eastAsia="Times New Roman" w:hAnsi=".VnTime"/>
          <w:sz w:val="24"/>
          <w:szCs w:val="24"/>
        </w:rPr>
      </w:pPr>
      <w:r w:rsidRPr="00C2522A">
        <w:rPr>
          <w:rFonts w:ascii="Arial" w:eastAsia="Times New Roman" w:hAnsi="Arial" w:cs="Arial"/>
          <w:sz w:val="24"/>
          <w:szCs w:val="24"/>
        </w:rPr>
        <w:t>……………………………………………………………………………………………………</w:t>
      </w:r>
    </w:p>
    <w:p w14:paraId="2E02866C" w14:textId="77777777" w:rsidR="00CC2633" w:rsidRPr="00C2522A" w:rsidRDefault="00CC2633" w:rsidP="00CC2633">
      <w:pPr>
        <w:spacing w:after="120"/>
        <w:ind w:firstLine="720"/>
        <w:jc w:val="both"/>
        <w:rPr>
          <w:rFonts w:eastAsia="Times New Roman"/>
          <w:b/>
          <w:i/>
          <w:sz w:val="24"/>
          <w:szCs w:val="24"/>
        </w:rPr>
      </w:pPr>
      <w:r w:rsidRPr="00C2522A">
        <w:rPr>
          <w:rFonts w:ascii=".VnTime" w:eastAsia="Times New Roman" w:hAnsi=".VnTime"/>
          <w:b/>
          <w:i/>
          <w:sz w:val="24"/>
          <w:szCs w:val="24"/>
        </w:rPr>
        <w:t>5.</w:t>
      </w:r>
      <w:r w:rsidRPr="00C2522A">
        <w:rPr>
          <w:rFonts w:ascii=".VnTime" w:eastAsia="Times New Roman" w:hAnsi=".VnTime"/>
          <w:sz w:val="24"/>
          <w:szCs w:val="24"/>
        </w:rPr>
        <w:t xml:space="preserve"> </w:t>
      </w:r>
      <w:r w:rsidRPr="00C2522A">
        <w:rPr>
          <w:rFonts w:eastAsia="Times New Roman"/>
          <w:b/>
          <w:i/>
          <w:sz w:val="24"/>
          <w:szCs w:val="24"/>
        </w:rPr>
        <w:t>Kết luận:</w:t>
      </w:r>
    </w:p>
    <w:p w14:paraId="31EBAF82" w14:textId="77777777" w:rsidR="00CC2633" w:rsidRPr="00C2522A" w:rsidRDefault="00CC2633" w:rsidP="00CC2633">
      <w:pPr>
        <w:spacing w:after="120"/>
        <w:jc w:val="both"/>
        <w:rPr>
          <w:rFonts w:ascii="Arial" w:eastAsia="Times New Roman" w:hAnsi="Arial" w:cs="Arial"/>
          <w:sz w:val="20"/>
          <w:szCs w:val="24"/>
        </w:rPr>
      </w:pPr>
      <w:r w:rsidRPr="00C2522A">
        <w:rPr>
          <w:rFonts w:ascii="Arial" w:eastAsia="Times New Roman" w:hAnsi="Arial" w:cs="Arial"/>
          <w:sz w:val="20"/>
          <w:szCs w:val="24"/>
        </w:rPr>
        <w:t>………………………………………………………………………………………………………………………</w:t>
      </w:r>
    </w:p>
    <w:p w14:paraId="39B8D2A3" w14:textId="77777777" w:rsidR="00CC2633" w:rsidRPr="00C2522A" w:rsidRDefault="00CC2633" w:rsidP="00CC2633">
      <w:pPr>
        <w:spacing w:after="120"/>
        <w:jc w:val="both"/>
        <w:rPr>
          <w:rFonts w:eastAsia="Times New Roman"/>
          <w:sz w:val="20"/>
          <w:szCs w:val="24"/>
        </w:rPr>
      </w:pPr>
      <w:r w:rsidRPr="00C2522A">
        <w:rPr>
          <w:rFonts w:eastAsia="Times New Roman"/>
          <w:sz w:val="20"/>
          <w:szCs w:val="24"/>
        </w:rPr>
        <w:t>....................................................................................................................................................................................</w:t>
      </w:r>
    </w:p>
    <w:p w14:paraId="02758AD7" w14:textId="77777777" w:rsidR="00CC2633" w:rsidRPr="00C2522A" w:rsidRDefault="00CC2633" w:rsidP="00CC2633">
      <w:pPr>
        <w:spacing w:after="120"/>
        <w:jc w:val="both"/>
        <w:rPr>
          <w:rFonts w:eastAsia="Times New Roman"/>
          <w:sz w:val="20"/>
          <w:szCs w:val="24"/>
        </w:rPr>
      </w:pPr>
      <w:r w:rsidRPr="00C2522A">
        <w:rPr>
          <w:rFonts w:eastAsia="Times New Roman"/>
          <w:sz w:val="20"/>
          <w:szCs w:val="24"/>
        </w:rPr>
        <w:t>………………………………………………………………………………………………………………………</w:t>
      </w:r>
    </w:p>
    <w:p w14:paraId="725C027D" w14:textId="77777777" w:rsidR="00CC2633" w:rsidRPr="00C2522A" w:rsidRDefault="00CC2633" w:rsidP="00CC2633">
      <w:pPr>
        <w:spacing w:after="120"/>
        <w:rPr>
          <w:rFonts w:ascii=".VnTime" w:eastAsia="Times New Roman" w:hAnsi=".VnTime"/>
          <w:sz w:val="24"/>
          <w:szCs w:val="24"/>
        </w:rPr>
      </w:pPr>
    </w:p>
    <w:tbl>
      <w:tblPr>
        <w:tblW w:w="9360" w:type="dxa"/>
        <w:tblInd w:w="108" w:type="dxa"/>
        <w:tblLayout w:type="fixed"/>
        <w:tblLook w:val="04A0" w:firstRow="1" w:lastRow="0" w:firstColumn="1" w:lastColumn="0" w:noHBand="0" w:noVBand="1"/>
      </w:tblPr>
      <w:tblGrid>
        <w:gridCol w:w="3120"/>
        <w:gridCol w:w="2340"/>
        <w:gridCol w:w="3900"/>
      </w:tblGrid>
      <w:tr w:rsidR="00CC2633" w:rsidRPr="00C2522A" w14:paraId="48745CA0" w14:textId="77777777" w:rsidTr="00E1290C">
        <w:tc>
          <w:tcPr>
            <w:tcW w:w="3120" w:type="dxa"/>
          </w:tcPr>
          <w:p w14:paraId="4ED871F1" w14:textId="77777777" w:rsidR="00CC2633" w:rsidRPr="00C2522A" w:rsidRDefault="00CC2633" w:rsidP="00E1290C">
            <w:pPr>
              <w:spacing w:after="120"/>
              <w:jc w:val="center"/>
              <w:rPr>
                <w:rFonts w:eastAsia="Times New Roman"/>
                <w:b/>
                <w:sz w:val="24"/>
                <w:szCs w:val="24"/>
              </w:rPr>
            </w:pPr>
            <w:r w:rsidRPr="00C2522A">
              <w:rPr>
                <w:rFonts w:eastAsia="Times New Roman"/>
                <w:b/>
                <w:sz w:val="24"/>
                <w:szCs w:val="24"/>
              </w:rPr>
              <w:t>Đại diện thương nhân</w:t>
            </w:r>
          </w:p>
          <w:p w14:paraId="6098171F" w14:textId="77777777" w:rsidR="00CC2633" w:rsidRPr="00C2522A" w:rsidRDefault="00CC2633" w:rsidP="00E1290C">
            <w:pPr>
              <w:tabs>
                <w:tab w:val="left" w:pos="720"/>
                <w:tab w:val="center" w:pos="4320"/>
                <w:tab w:val="right" w:pos="8640"/>
              </w:tabs>
              <w:spacing w:after="120"/>
              <w:jc w:val="center"/>
              <w:rPr>
                <w:rFonts w:ascii=".VnTime" w:eastAsia="Times New Roman" w:hAnsi=".VnTime"/>
                <w:sz w:val="24"/>
                <w:szCs w:val="24"/>
              </w:rPr>
            </w:pPr>
          </w:p>
        </w:tc>
        <w:tc>
          <w:tcPr>
            <w:tcW w:w="2340" w:type="dxa"/>
          </w:tcPr>
          <w:p w14:paraId="45BBE1AB" w14:textId="77777777" w:rsidR="00CC2633" w:rsidRPr="00C2522A" w:rsidRDefault="00CC2633" w:rsidP="00E1290C">
            <w:pPr>
              <w:spacing w:after="120"/>
              <w:jc w:val="center"/>
              <w:rPr>
                <w:rFonts w:ascii=".VnTime" w:eastAsia="Times New Roman" w:hAnsi=".VnTime"/>
                <w:b/>
                <w:sz w:val="24"/>
                <w:szCs w:val="24"/>
              </w:rPr>
            </w:pPr>
          </w:p>
        </w:tc>
        <w:tc>
          <w:tcPr>
            <w:tcW w:w="3900" w:type="dxa"/>
          </w:tcPr>
          <w:p w14:paraId="53CD3C0E" w14:textId="77777777" w:rsidR="00CC2633" w:rsidRPr="00C2522A" w:rsidRDefault="00CC2633" w:rsidP="00E1290C">
            <w:pPr>
              <w:spacing w:after="120"/>
              <w:jc w:val="center"/>
              <w:rPr>
                <w:rFonts w:eastAsia="Times New Roman"/>
                <w:b/>
                <w:sz w:val="26"/>
                <w:szCs w:val="26"/>
              </w:rPr>
            </w:pPr>
            <w:r w:rsidRPr="00C2522A">
              <w:rPr>
                <w:rFonts w:eastAsia="Times New Roman"/>
                <w:b/>
                <w:sz w:val="24"/>
                <w:szCs w:val="24"/>
              </w:rPr>
              <w:t xml:space="preserve">Đại diện </w:t>
            </w:r>
            <w:r>
              <w:rPr>
                <w:rFonts w:eastAsia="Times New Roman"/>
                <w:b/>
                <w:sz w:val="24"/>
                <w:szCs w:val="24"/>
              </w:rPr>
              <w:t>Phòng Kinh tế</w:t>
            </w:r>
          </w:p>
          <w:p w14:paraId="0385C440" w14:textId="77777777" w:rsidR="00CC2633" w:rsidRPr="00C2522A" w:rsidRDefault="00CC2633" w:rsidP="00E1290C">
            <w:pPr>
              <w:spacing w:after="120"/>
              <w:jc w:val="center"/>
              <w:rPr>
                <w:rFonts w:eastAsia="Times New Roman"/>
                <w:sz w:val="24"/>
                <w:szCs w:val="24"/>
              </w:rPr>
            </w:pPr>
            <w:r w:rsidRPr="00C2522A">
              <w:rPr>
                <w:rFonts w:eastAsia="Times New Roman"/>
                <w:sz w:val="24"/>
                <w:szCs w:val="24"/>
              </w:rPr>
              <w:t>trực tiếp kiểm tra, thẩm định</w:t>
            </w:r>
          </w:p>
          <w:p w14:paraId="3DC67296" w14:textId="77777777" w:rsidR="00CC2633" w:rsidRPr="00C2522A" w:rsidRDefault="00CC2633" w:rsidP="00E1290C">
            <w:pPr>
              <w:spacing w:after="120"/>
              <w:jc w:val="center"/>
              <w:rPr>
                <w:rFonts w:eastAsia="Times New Roman"/>
                <w:sz w:val="24"/>
                <w:szCs w:val="24"/>
              </w:rPr>
            </w:pPr>
          </w:p>
          <w:p w14:paraId="0126CC32" w14:textId="77777777" w:rsidR="00CC2633" w:rsidRPr="00C2522A" w:rsidRDefault="00CC2633" w:rsidP="00E1290C">
            <w:pPr>
              <w:spacing w:after="120"/>
              <w:jc w:val="center"/>
              <w:rPr>
                <w:rFonts w:eastAsia="Times New Roman"/>
                <w:sz w:val="24"/>
                <w:szCs w:val="24"/>
              </w:rPr>
            </w:pPr>
          </w:p>
        </w:tc>
      </w:tr>
    </w:tbl>
    <w:p w14:paraId="33124463" w14:textId="77777777" w:rsidR="00CC2633" w:rsidRPr="00C2522A" w:rsidRDefault="00CC2633" w:rsidP="00CC2633">
      <w:pPr>
        <w:spacing w:after="120"/>
        <w:jc w:val="center"/>
        <w:rPr>
          <w:rFonts w:eastAsia="Times New Roman"/>
          <w:sz w:val="26"/>
          <w:szCs w:val="26"/>
        </w:rPr>
      </w:pPr>
    </w:p>
    <w:p w14:paraId="5ED65C3C" w14:textId="77777777" w:rsidR="00CC2633" w:rsidRPr="00C2522A" w:rsidRDefault="00CC2633" w:rsidP="00CC2633">
      <w:pPr>
        <w:spacing w:after="120"/>
        <w:jc w:val="center"/>
        <w:rPr>
          <w:rFonts w:eastAsia="Times New Roman"/>
          <w:sz w:val="26"/>
          <w:szCs w:val="26"/>
        </w:rPr>
      </w:pPr>
    </w:p>
    <w:p w14:paraId="609D5491" w14:textId="77777777" w:rsidR="00CC2633" w:rsidRPr="00C2522A" w:rsidRDefault="00CC2633" w:rsidP="00CC2633">
      <w:pPr>
        <w:spacing w:after="120"/>
        <w:jc w:val="center"/>
        <w:rPr>
          <w:rFonts w:eastAsia="Times New Roman"/>
          <w:sz w:val="26"/>
          <w:szCs w:val="26"/>
        </w:rPr>
      </w:pPr>
    </w:p>
    <w:p w14:paraId="0EC238AA" w14:textId="77777777" w:rsidR="00CC2633" w:rsidRPr="00C2522A" w:rsidRDefault="00CC2633" w:rsidP="00CC2633">
      <w:pPr>
        <w:spacing w:after="120"/>
        <w:jc w:val="center"/>
        <w:rPr>
          <w:rFonts w:eastAsia="Times New Roman"/>
          <w:sz w:val="26"/>
          <w:szCs w:val="26"/>
        </w:rPr>
      </w:pPr>
    </w:p>
    <w:p w14:paraId="4C047A25" w14:textId="77777777" w:rsidR="00CC2633" w:rsidRPr="00C2522A" w:rsidRDefault="00CC2633" w:rsidP="00CC2633">
      <w:pPr>
        <w:spacing w:after="120"/>
        <w:jc w:val="center"/>
        <w:rPr>
          <w:rFonts w:eastAsia="Times New Roman"/>
          <w:sz w:val="26"/>
          <w:szCs w:val="26"/>
        </w:rPr>
      </w:pPr>
    </w:p>
    <w:p w14:paraId="62CEB39B" w14:textId="77777777" w:rsidR="00CC2633" w:rsidRPr="00C2522A" w:rsidRDefault="00CC2633" w:rsidP="00CC2633">
      <w:pPr>
        <w:spacing w:after="120"/>
        <w:jc w:val="center"/>
        <w:rPr>
          <w:rFonts w:eastAsia="Times New Roman"/>
          <w:sz w:val="26"/>
          <w:szCs w:val="26"/>
        </w:rPr>
      </w:pPr>
    </w:p>
    <w:p w14:paraId="476BED24" w14:textId="38970A0A" w:rsidR="00072004" w:rsidRDefault="00072004" w:rsidP="00CC2633"/>
    <w:sectPr w:rsidR="00072004" w:rsidSect="00CC2633">
      <w:pgSz w:w="12240" w:h="15840"/>
      <w:pgMar w:top="709"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33"/>
    <w:rsid w:val="00072004"/>
    <w:rsid w:val="00C55BED"/>
    <w:rsid w:val="00CC2633"/>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734E"/>
  <w15:chartTrackingRefBased/>
  <w15:docId w15:val="{F1413AE8-19CF-42B3-93BC-C771260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33"/>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2024-01-17T02:49:00Z</dcterms:created>
  <dcterms:modified xsi:type="dcterms:W3CDTF">2024-01-17T02:51:00Z</dcterms:modified>
</cp:coreProperties>
</file>